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07" w:rsidRPr="00297486" w:rsidRDefault="00291107" w:rsidP="001F0039">
      <w:pPr>
        <w:spacing w:after="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Памятка для родителей  и педагогов</w:t>
      </w:r>
    </w:p>
    <w:p w:rsidR="00DF31F9" w:rsidRPr="00297486" w:rsidRDefault="00DF31F9" w:rsidP="001F0039">
      <w:pPr>
        <w:spacing w:after="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«Группы смерти»: что нужно знать о них родителям</w:t>
      </w:r>
      <w:r w:rsidR="009D1041" w:rsidRPr="0029748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и педагогам</w:t>
      </w:r>
      <w:r w:rsidRPr="0029748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?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7486">
        <w:rPr>
          <w:rFonts w:ascii="Times New Roman" w:eastAsia="Times New Roman" w:hAnsi="Times New Roman" w:cs="Times New Roman"/>
          <w:lang w:eastAsia="ru-RU"/>
        </w:rPr>
        <w:t>В настоящее время в СМИ активно обсуждаются так называемые «группы смерти» - это группы в социальных сетях, в которых </w:t>
      </w:r>
      <w:hyperlink r:id="rId5" w:history="1">
        <w:r w:rsidRPr="00297486">
          <w:rPr>
            <w:rFonts w:ascii="Times New Roman" w:eastAsia="Times New Roman" w:hAnsi="Times New Roman" w:cs="Times New Roman"/>
            <w:u w:val="single"/>
            <w:lang w:eastAsia="ru-RU"/>
          </w:rPr>
          <w:t>подростки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 играют в своеобразную игру, итогом которой является подготовленный </w:t>
      </w:r>
      <w:hyperlink r:id="rId6" w:history="1">
        <w:r w:rsidRPr="00297486">
          <w:rPr>
            <w:rFonts w:ascii="Times New Roman" w:eastAsia="Times New Roman" w:hAnsi="Times New Roman" w:cs="Times New Roman"/>
            <w:u w:val="single"/>
            <w:lang w:eastAsia="ru-RU"/>
          </w:rPr>
          <w:t>суицид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. Обычно в названиях этих групп присутствуют метафоры про китов, а в содержании находятся депрессивные песни, мрачные картинки с порезанными венами или изображением китов, а также грустные цитаты.</w:t>
      </w:r>
      <w:proofErr w:type="gramEnd"/>
      <w:r w:rsidRPr="00297486">
        <w:rPr>
          <w:rFonts w:ascii="Times New Roman" w:eastAsia="Times New Roman" w:hAnsi="Times New Roman" w:cs="Times New Roman"/>
          <w:lang w:eastAsia="ru-RU"/>
        </w:rPr>
        <w:t xml:space="preserve"> В «игре» каждый ребёнок должен выполнить ряд заданий, которые позволяют перейти на следующий уровень. Задания могут быть совершенно жуткими: например, сфотографировать свою руку с порезами. После прохождения таких заданий ребёнку присваивается номер, а также сообщается дата и способ самоубийства. Дети начинают вести обратный отсчёт на своих</w:t>
      </w:r>
      <w:r w:rsidR="00F730D0" w:rsidRPr="00297486">
        <w:rPr>
          <w:rFonts w:ascii="Times New Roman" w:eastAsia="Times New Roman" w:hAnsi="Times New Roman" w:cs="Times New Roman"/>
          <w:lang w:eastAsia="ru-RU"/>
        </w:rPr>
        <w:t xml:space="preserve"> страницах в социальных сетях.</w:t>
      </w:r>
    </w:p>
    <w:p w:rsidR="00F730D0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По некоторой информации для вовлечения ребёнка в подобные игры используются те же механизмы, что и для вовлечения людей в деструктивные религиозные секты. </w:t>
      </w:r>
    </w:p>
    <w:p w:rsidR="00DF31F9" w:rsidRPr="00297486" w:rsidRDefault="00673AAC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Например:</w:t>
      </w:r>
    </w:p>
    <w:p w:rsidR="00DF31F9" w:rsidRPr="00297486" w:rsidRDefault="00DF31F9" w:rsidP="001F0039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контроль еды: детям (особенно девочкам) внушают, что они толстые, и начинают усиленно худеть, даже если не имеют </w:t>
      </w:r>
      <w:hyperlink r:id="rId7" w:history="1">
        <w:r w:rsidRPr="00297486">
          <w:rPr>
            <w:rFonts w:ascii="Times New Roman" w:eastAsia="Times New Roman" w:hAnsi="Times New Roman" w:cs="Times New Roman"/>
            <w:lang w:eastAsia="ru-RU"/>
          </w:rPr>
          <w:t>проблем с лишним весом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.</w:t>
      </w:r>
    </w:p>
    <w:p w:rsidR="00DF31F9" w:rsidRPr="00297486" w:rsidRDefault="00DF31F9" w:rsidP="001F0039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контроль сна: в 4:20 утра подростки, вступившие в группу смерти, обязательно должны быть в сети. Иногда они даже просят кого-то из своих виртуальных знакомых позвонить им и разбудить их в это время.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Отсутствие удовлетворения таких базовых потребностей человека приводит к изменённому состоянию сознания: даже взрослый человек не в состоянии адекватно мыслить при хроническом недосыпе и недоедании.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Почему подростков привлекает тема смерти?</w:t>
      </w:r>
    </w:p>
    <w:p w:rsidR="00817965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Подростки отличаются высоким уровнем эмоциональности, но при этом в данном возрастном периоде часто </w:t>
      </w:r>
      <w:r w:rsidR="00673AAC" w:rsidRPr="00297486">
        <w:rPr>
          <w:rFonts w:ascii="Times New Roman" w:eastAsia="Times New Roman" w:hAnsi="Times New Roman" w:cs="Times New Roman"/>
          <w:lang w:eastAsia="ru-RU"/>
        </w:rPr>
        <w:t>присутствуют</w:t>
      </w:r>
      <w:r w:rsidRPr="00297486">
        <w:rPr>
          <w:rFonts w:ascii="Times New Roman" w:eastAsia="Times New Roman" w:hAnsi="Times New Roman" w:cs="Times New Roman"/>
          <w:lang w:eastAsia="ru-RU"/>
        </w:rPr>
        <w:t xml:space="preserve"> депрессивные мысли и переживания детей. </w:t>
      </w:r>
      <w:hyperlink r:id="rId8" w:history="1">
        <w:r w:rsidRPr="00297486">
          <w:rPr>
            <w:rFonts w:ascii="Times New Roman" w:eastAsia="Times New Roman" w:hAnsi="Times New Roman" w:cs="Times New Roman"/>
            <w:lang w:eastAsia="ru-RU"/>
          </w:rPr>
          <w:t>Мысли о том, что «я никому не нужен» посещают каждого подростка.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 Часто дети думают, что без них окружающим будет легче и лучше, что их существование лишено всякого смысла. Часто во время конфликтов подростков посещают мысли о смерти, и тогда дети начинают представлять собственную смерть как бы со стороны — как все будут плакать, как всем будет его не хватать, все будут просить прощения за свои слова и поступки и так далее. Но одного подросток не понимает — он умрёт по-настоящему. Причиной этого непонимания служит </w:t>
      </w:r>
      <w:hyperlink r:id="rId9" w:history="1">
        <w:r w:rsidRPr="00297486">
          <w:rPr>
            <w:rFonts w:ascii="Times New Roman" w:eastAsia="Times New Roman" w:hAnsi="Times New Roman" w:cs="Times New Roman"/>
            <w:lang w:eastAsia="ru-RU"/>
          </w:rPr>
          <w:t>вера в персональный миф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 — характерное для подростков сознание того, что они уникальны и являются исключением из обычных законов природы, поэтому будут жить вечно. Тем самым подросток даёт о себе знать окружающим, он хочет внимания, а также хочет напугать взрослых своими действиями. </w:t>
      </w:r>
    </w:p>
    <w:p w:rsidR="00BC1EF6" w:rsidRPr="00297486" w:rsidRDefault="00BC1EF6" w:rsidP="001F0039">
      <w:pPr>
        <w:shd w:val="clear" w:color="auto" w:fill="FFFFFF"/>
        <w:spacing w:after="0" w:line="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Как понять, что ребенок состоит в «группе смерти»</w:t>
      </w:r>
    </w:p>
    <w:p w:rsidR="00BC1EF6" w:rsidRPr="00297486" w:rsidRDefault="00BC1EF6" w:rsidP="001F0039">
      <w:pPr>
        <w:numPr>
          <w:ilvl w:val="0"/>
          <w:numId w:val="3"/>
        </w:numPr>
        <w:shd w:val="clear" w:color="auto" w:fill="FFFFFF"/>
        <w:spacing w:after="0" w:line="0" w:lineRule="atLeast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Обычно «играющие» дети получают задания ночью. Если ваш ребенок постоянно сонный и плохо высыпается — это повод для проверки.</w:t>
      </w:r>
    </w:p>
    <w:p w:rsidR="00BC1EF6" w:rsidRPr="00297486" w:rsidRDefault="00BC1EF6" w:rsidP="001F0039">
      <w:pPr>
        <w:numPr>
          <w:ilvl w:val="0"/>
          <w:numId w:val="3"/>
        </w:numPr>
        <w:shd w:val="clear" w:color="auto" w:fill="FFFFFF"/>
        <w:spacing w:after="0" w:line="0" w:lineRule="atLeast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lastRenderedPageBreak/>
        <w:t>Если ребенок внезапно стал </w:t>
      </w: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молчаливым, замкнутым</w:t>
      </w:r>
      <w:r w:rsidRPr="00297486">
        <w:rPr>
          <w:rFonts w:ascii="Times New Roman" w:eastAsia="Times New Roman" w:hAnsi="Times New Roman" w:cs="Times New Roman"/>
          <w:lang w:eastAsia="ru-RU"/>
        </w:rPr>
        <w:t>, перестал общаться с друзьями, забросил хобби — это еще один тревожный звоночек. Одно из правил «групп смерти» — ни с кем не общаться и никому ничего не рассказывать. «Куратор игры» ежедневно рассказывает ребенку о ничтожности жизни, о том, что он никому не нужен, тем самым вводит подростка в депрессивное состояние.</w:t>
      </w:r>
    </w:p>
    <w:p w:rsidR="00BC1EF6" w:rsidRPr="00297486" w:rsidRDefault="00BC1EF6" w:rsidP="001F0039">
      <w:pPr>
        <w:numPr>
          <w:ilvl w:val="0"/>
          <w:numId w:val="3"/>
        </w:numPr>
        <w:shd w:val="clear" w:color="auto" w:fill="FFFFFF"/>
        <w:spacing w:after="0" w:line="0" w:lineRule="atLeast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lang w:eastAsia="ru-RU"/>
        </w:rPr>
        <w:t>Символы игры:</w:t>
      </w:r>
      <w:r w:rsidRPr="00297486">
        <w:rPr>
          <w:rFonts w:ascii="Times New Roman" w:eastAsia="Times New Roman" w:hAnsi="Times New Roman" w:cs="Times New Roman"/>
          <w:lang w:eastAsia="ru-RU"/>
        </w:rPr>
        <w:t xml:space="preserve"> бабочка (живет всего один день) и кит (выбрасывается на берег). Если ваш ребенок постоянно их рисует — это повод насторожиться.</w:t>
      </w:r>
    </w:p>
    <w:p w:rsidR="00BC1EF6" w:rsidRPr="00297486" w:rsidRDefault="00BC1EF6" w:rsidP="001F0039">
      <w:pPr>
        <w:numPr>
          <w:ilvl w:val="0"/>
          <w:numId w:val="3"/>
        </w:numPr>
        <w:shd w:val="clear" w:color="auto" w:fill="FFFFFF"/>
        <w:spacing w:after="0" w:line="0" w:lineRule="atLeast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Проверьте руки вашего ребенка. </w:t>
      </w: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Порезы или нацарапанные рисунки</w:t>
      </w:r>
      <w:r w:rsidRPr="00297486">
        <w:rPr>
          <w:rFonts w:ascii="Times New Roman" w:eastAsia="Times New Roman" w:hAnsi="Times New Roman" w:cs="Times New Roman"/>
          <w:lang w:eastAsia="ru-RU"/>
        </w:rPr>
        <w:t> могут быть одним из «заданий» (большинство из них заключается в нанесении себе боли или вреда).</w:t>
      </w:r>
    </w:p>
    <w:p w:rsidR="00BC1EF6" w:rsidRPr="00297486" w:rsidRDefault="00BC1EF6" w:rsidP="001F0039">
      <w:pPr>
        <w:numPr>
          <w:ilvl w:val="0"/>
          <w:numId w:val="3"/>
        </w:numPr>
        <w:shd w:val="clear" w:color="auto" w:fill="FFFFFF"/>
        <w:spacing w:after="0" w:line="0" w:lineRule="atLeast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Обязательно проверьте странички в 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соцсетях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вашего ребенка: 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и 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(недавно «игра» добралась и до этой сети). Признаки того, что ваш ребенок в «игре» — в статусе на его странице стоит число, и оно ежедневно увеличивается (</w:t>
      </w: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идет «отсчет»</w:t>
      </w:r>
      <w:r w:rsidRPr="00297486">
        <w:rPr>
          <w:rFonts w:ascii="Times New Roman" w:eastAsia="Times New Roman" w:hAnsi="Times New Roman" w:cs="Times New Roman"/>
          <w:lang w:eastAsia="ru-RU"/>
        </w:rPr>
        <w:t>); ребенок вступил в группы суицидального характера (в их названиях есть слова «кит», «синий», а в сообщениях — тэги #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морекитов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#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тихийдом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#150звезд #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млечныйпуть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#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хочувигру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 #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ждуинструкцию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>).</w:t>
      </w:r>
    </w:p>
    <w:p w:rsidR="00DF31F9" w:rsidRPr="00297486" w:rsidRDefault="00885156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r w:rsidR="00DF31F9" w:rsidRPr="00297486">
        <w:rPr>
          <w:rFonts w:ascii="Times New Roman" w:eastAsia="Times New Roman" w:hAnsi="Times New Roman" w:cs="Times New Roman"/>
          <w:b/>
          <w:bCs/>
          <w:lang w:eastAsia="ru-RU"/>
        </w:rPr>
        <w:t>сли Вы заметили у ребёнка порезы на руке, немедленно обращайтесь за помощью к психологу. Промедление может стоить жизни ребёнка.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Заметив порезы  на руке подростка – не делайте поспешных выводов: 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Первое,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 что важно понимать о порезах на руке – это то, что они </w:t>
      </w: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 являются прямым и однозначным предвестником самоубийства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То есть, если вы замечаете шрамы, это совсем не значит, что ребенок близок к суициду. Если вы увидели ссадины, первое, что стоит сделать - перевести фокус внимания с собственного возникающего в такой ситуации страха за ребенка  - </w:t>
      </w: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поиск ответов на вопрос, что его побудило так поступить и как я могу ему помочь.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Вы будете чувствовать себя осведомленнее в ситуации, если зададите ребенку прямой вопрос: "Ты думаешь о самоубийстве?".  Дети отвечают на него правду.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bCs/>
          <w:color w:val="000000"/>
          <w:lang w:eastAsia="ru-RU"/>
        </w:rPr>
        <w:t>Второе,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 что известно о порезах на руке и что подтверждают сами подростки – это то, что желание ранить себя </w:t>
      </w:r>
      <w:r w:rsidRPr="00297486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</w:t>
      </w: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способом, средством, преодоления внутренней боли.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 xml:space="preserve">Эта боль может быть разной. Случилась ссора с друзьями, произошел конфликт дома, сильно не понравился себе в зеркале – и душу подростка наполняет безрадостными переживаниями и хочется хоть как-то облегчить свое состояние. Нанося рану, подростки </w:t>
      </w:r>
      <w:proofErr w:type="gramStart"/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переключаются с внутренних ощущений на ощущения </w:t>
      </w:r>
      <w:proofErr w:type="spellStart"/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саднения</w:t>
      </w:r>
      <w:proofErr w:type="spellEnd"/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 xml:space="preserve"> на коже и им становится</w:t>
      </w:r>
      <w:proofErr w:type="gramEnd"/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 xml:space="preserve"> немного легче. 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Воздержитесь от бдительных расспросов и унизительных для любого подростка обысков карманов и чтения запрятанных дневников. </w:t>
      </w: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Посмотрите на ситуацию шире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 xml:space="preserve"> – поинтересуйтесь у классного руководителя тем, все ли в 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порядке в школе, поговорите с мамами друзей о том, как там общаются дети, со своих страниц в </w:t>
      </w:r>
      <w:proofErr w:type="spellStart"/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соцсетях</w:t>
      </w:r>
      <w:proofErr w:type="spellEnd"/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 xml:space="preserve"> посмотрите, что публикуется сыном/дочерью.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Избавьтесь от самообвинений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 по поводу того, что вам не удается вывести сына/дочь на подробный разговор. С подростками случается скрытность. И чем бичевать себя, лучше задумайтесь о том, с кем из взрослых ваш подросток может сейчас быть откровенен. Можно связаться с компетентным психологом, потому что часто бывает так, что дети открываются в контакте с не включенным в ближний круг отношений человеком.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Третье –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 обратите внимание на то, кто помогает ребенку в преодолении различных сложностей и вопросов, которых в его  - переходном - возрасте возникает очень много.</w:t>
      </w:r>
    </w:p>
    <w:p w:rsidR="00430767" w:rsidRPr="00297486" w:rsidRDefault="00430767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Подростку необходимо, чтобы у него был так называемый </w:t>
      </w:r>
      <w:r w:rsidRPr="002974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«проводник» во взрослость</w:t>
      </w:r>
      <w:r w:rsidRPr="00297486">
        <w:rPr>
          <w:rFonts w:ascii="Times New Roman" w:eastAsia="Times New Roman" w:hAnsi="Times New Roman" w:cs="Times New Roman"/>
          <w:color w:val="000000"/>
          <w:lang w:eastAsia="ru-RU"/>
        </w:rPr>
        <w:t> – человек, старше его (не сверстник), с которым он мог бы советоваться и делиться наболевшим. И если этого человека до сих пор не было – найдите его. Самостоятельные, тихие и «беспроблемные» подростки – это настораживающий вариант взросления, за которым чаще всего встречается глубокое одиночество. И оно способно подтолкнуть подростка к тому, чтобы ранить себя.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Подростковые </w:t>
      </w:r>
      <w:r w:rsidR="00C75430" w:rsidRPr="00297486">
        <w:rPr>
          <w:rFonts w:ascii="Times New Roman" w:eastAsia="Times New Roman" w:hAnsi="Times New Roman" w:cs="Times New Roman"/>
          <w:lang w:eastAsia="ru-RU"/>
        </w:rPr>
        <w:t xml:space="preserve">суициды </w:t>
      </w:r>
      <w:r w:rsidRPr="00297486">
        <w:rPr>
          <w:rFonts w:ascii="Times New Roman" w:eastAsia="Times New Roman" w:hAnsi="Times New Roman" w:cs="Times New Roman"/>
          <w:lang w:eastAsia="ru-RU"/>
        </w:rPr>
        <w:t xml:space="preserve">часто носят массовый и </w:t>
      </w:r>
      <w:r w:rsidRPr="00297486">
        <w:rPr>
          <w:rFonts w:ascii="Times New Roman" w:eastAsia="Times New Roman" w:hAnsi="Times New Roman" w:cs="Times New Roman"/>
          <w:b/>
          <w:lang w:eastAsia="ru-RU"/>
        </w:rPr>
        <w:t>подражательный характер</w:t>
      </w:r>
      <w:r w:rsidRPr="00297486">
        <w:rPr>
          <w:rFonts w:ascii="Times New Roman" w:eastAsia="Times New Roman" w:hAnsi="Times New Roman" w:cs="Times New Roman"/>
          <w:lang w:eastAsia="ru-RU"/>
        </w:rPr>
        <w:t xml:space="preserve"> – как только СМИ громко осветит один случай суицида школьника, как тут же появляются несколько очень похожих на него – по поведению, по способу уйти из жизни, по словам в предсмертной записке.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Но даже в подражательных суицидах проблема лежит в жизненной ситуации подростка – когда всё и так субъективно плохо и ситуация кажется бессмысленной, упоминание о суициде начинает казаться своеобразной подсказкой, инструкцией к действию.</w:t>
      </w:r>
    </w:p>
    <w:p w:rsidR="00F730D0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Социальные сети удовлетворяют сразу несколько потребностей подростков: потребность в общении, в познании, в отдыхе и развлечении, а так же в принятии и психологическом комфорте. </w:t>
      </w:r>
    </w:p>
    <w:p w:rsidR="00C75430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Наибольшую опасность </w:t>
      </w:r>
      <w:hyperlink r:id="rId10" w:history="1">
        <w:r w:rsidRPr="00297486">
          <w:rPr>
            <w:rFonts w:ascii="Times New Roman" w:eastAsia="Times New Roman" w:hAnsi="Times New Roman" w:cs="Times New Roman"/>
            <w:lang w:eastAsia="ru-RU"/>
          </w:rPr>
          <w:t>социальные сети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 xml:space="preserve"> представляют для тех подростков, которые не могут удовлетворить ни одну из перечисленных выше потребностей в реальной жизни. 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Взрослым часто бывает сложно принять тот факт, что современное поколение постепенно «оцифровывается», но это реальность, с которой нужно научиться жить дальше и извлечь оттуда как можно больше полезного для формирования личности.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Согласно исследованиям, социальные сети позволяют подросткам </w:t>
      </w:r>
      <w:hyperlink r:id="rId11" w:history="1">
        <w:r w:rsidRPr="00297486">
          <w:rPr>
            <w:rFonts w:ascii="Times New Roman" w:eastAsia="Times New Roman" w:hAnsi="Times New Roman" w:cs="Times New Roman"/>
            <w:lang w:eastAsia="ru-RU"/>
          </w:rPr>
          <w:t>преодолеть застенчивость и стеснение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, быстрее вступить в коммуникацию и наладить общение со сверстниками, что является основной потребностью в данной возрастной группе. Ощущение общности, </w:t>
      </w:r>
      <w:hyperlink r:id="rId12" w:history="1">
        <w:r w:rsidRPr="00297486">
          <w:rPr>
            <w:rFonts w:ascii="Times New Roman" w:eastAsia="Times New Roman" w:hAnsi="Times New Roman" w:cs="Times New Roman"/>
            <w:lang w:eastAsia="ru-RU"/>
          </w:rPr>
          <w:t>принадлежности к определённой группе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 xml:space="preserve">, собственной значимости – всё это можно получить, общаясь в сети. 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Как уберечь ребенка от «групп смерти»?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1. Разговаривайте с ребенком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bCs/>
          <w:lang w:eastAsia="ru-RU"/>
        </w:rPr>
        <w:lastRenderedPageBreak/>
        <w:t>Для того</w:t>
      </w:r>
      <w:proofErr w:type="gramStart"/>
      <w:r w:rsidRPr="00297486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297486">
        <w:rPr>
          <w:rFonts w:ascii="Times New Roman" w:eastAsia="Times New Roman" w:hAnsi="Times New Roman" w:cs="Times New Roman"/>
          <w:bCs/>
          <w:lang w:eastAsia="ru-RU"/>
        </w:rPr>
        <w:t xml:space="preserve"> чтобы подросток не попал под влияние </w:t>
      </w:r>
      <w:hyperlink r:id="rId13" w:history="1">
        <w:r w:rsidRPr="00297486">
          <w:rPr>
            <w:rFonts w:ascii="Times New Roman" w:eastAsia="Times New Roman" w:hAnsi="Times New Roman" w:cs="Times New Roman"/>
            <w:bCs/>
            <w:lang w:eastAsia="ru-RU"/>
          </w:rPr>
          <w:t>деструктивных групп</w:t>
        </w:r>
      </w:hyperlink>
      <w:r w:rsidRPr="00297486">
        <w:rPr>
          <w:rFonts w:ascii="Times New Roman" w:eastAsia="Times New Roman" w:hAnsi="Times New Roman" w:cs="Times New Roman"/>
          <w:bCs/>
          <w:lang w:eastAsia="ru-RU"/>
        </w:rPr>
        <w:t>, нужно делать только одно – </w:t>
      </w:r>
      <w:hyperlink r:id="rId14" w:history="1">
        <w:r w:rsidRPr="00297486">
          <w:rPr>
            <w:rFonts w:ascii="Times New Roman" w:eastAsia="Times New Roman" w:hAnsi="Times New Roman" w:cs="Times New Roman"/>
            <w:bCs/>
            <w:lang w:eastAsia="ru-RU"/>
          </w:rPr>
          <w:t>разговаривать с ним о том, что такое - «хорошо», а что такое - «плохо»</w:t>
        </w:r>
      </w:hyperlink>
      <w:r w:rsidRPr="00297486">
        <w:rPr>
          <w:rFonts w:ascii="Times New Roman" w:eastAsia="Times New Roman" w:hAnsi="Times New Roman" w:cs="Times New Roman"/>
          <w:bCs/>
          <w:lang w:eastAsia="ru-RU"/>
        </w:rPr>
        <w:t>.</w:t>
      </w:r>
      <w:r w:rsidRPr="00297486">
        <w:rPr>
          <w:rFonts w:ascii="Times New Roman" w:eastAsia="Times New Roman" w:hAnsi="Times New Roman" w:cs="Times New Roman"/>
          <w:lang w:eastAsia="ru-RU"/>
        </w:rPr>
        <w:t> 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2. Учите ребенка мыслить критически</w:t>
      </w:r>
    </w:p>
    <w:p w:rsidR="00DF31F9" w:rsidRPr="00297486" w:rsidRDefault="00DF31F9" w:rsidP="001F003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Один из важнейших критериев, не позволяющий попасть подросткам в «группы смерти» –</w:t>
      </w:r>
      <w:hyperlink r:id="rId15" w:history="1">
        <w:r w:rsidRPr="00297486">
          <w:rPr>
            <w:rFonts w:ascii="Times New Roman" w:eastAsia="Times New Roman" w:hAnsi="Times New Roman" w:cs="Times New Roman"/>
            <w:lang w:eastAsia="ru-RU"/>
          </w:rPr>
          <w:t>наличие критического мышления.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 </w:t>
      </w:r>
      <w:r w:rsidRPr="00297486">
        <w:rPr>
          <w:rFonts w:ascii="Times New Roman" w:eastAsia="Times New Roman" w:hAnsi="Times New Roman" w:cs="Times New Roman"/>
          <w:bCs/>
          <w:lang w:eastAsia="ru-RU"/>
        </w:rPr>
        <w:t>Подросток должен уметь самостоятельно фильтровать поступающую ему инф</w:t>
      </w:r>
      <w:r w:rsidR="00C066E8" w:rsidRPr="00297486">
        <w:rPr>
          <w:rFonts w:ascii="Times New Roman" w:eastAsia="Times New Roman" w:hAnsi="Times New Roman" w:cs="Times New Roman"/>
          <w:bCs/>
          <w:lang w:eastAsia="ru-RU"/>
        </w:rPr>
        <w:t>ормацию, уметь анализировать</w:t>
      </w:r>
      <w:r w:rsidRPr="00297486">
        <w:rPr>
          <w:rFonts w:ascii="Times New Roman" w:eastAsia="Times New Roman" w:hAnsi="Times New Roman" w:cs="Times New Roman"/>
          <w:bCs/>
          <w:lang w:eastAsia="ru-RU"/>
        </w:rPr>
        <w:t>.</w:t>
      </w:r>
      <w:r w:rsidRPr="00297486">
        <w:rPr>
          <w:rFonts w:ascii="Times New Roman" w:eastAsia="Times New Roman" w:hAnsi="Times New Roman" w:cs="Times New Roman"/>
          <w:lang w:eastAsia="ru-RU"/>
        </w:rPr>
        <w:t> Именно наличие критического мышления позволяет и взрослым людям не повестись на провокации.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3. Следите за изменениями в поведении ребенка</w:t>
      </w:r>
    </w:p>
    <w:p w:rsidR="00DF31F9" w:rsidRPr="00297486" w:rsidRDefault="00DF31F9" w:rsidP="001F003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Резкое падение успеваемости, изменение музыкальных пристрастий, круга общения, появление новых увлечений – ко всему этому нужно относиться внимательно и обязательно разговаривать с ребёнком. </w:t>
      </w:r>
      <w:r w:rsidRPr="00297486">
        <w:rPr>
          <w:rFonts w:ascii="Times New Roman" w:eastAsia="Times New Roman" w:hAnsi="Times New Roman" w:cs="Times New Roman"/>
          <w:bCs/>
          <w:lang w:eastAsia="ru-RU"/>
        </w:rPr>
        <w:t>Жизнью ребёнка нужно искренне интересоваться, а не контролировать</w:t>
      </w:r>
      <w:r w:rsidR="00C066E8" w:rsidRPr="00297486">
        <w:rPr>
          <w:rFonts w:ascii="Times New Roman" w:eastAsia="Times New Roman" w:hAnsi="Times New Roman" w:cs="Times New Roman"/>
          <w:bCs/>
          <w:lang w:eastAsia="ru-RU"/>
        </w:rPr>
        <w:t xml:space="preserve"> и</w:t>
      </w:r>
      <w:r w:rsidRPr="00297486">
        <w:rPr>
          <w:rFonts w:ascii="Times New Roman" w:eastAsia="Times New Roman" w:hAnsi="Times New Roman" w:cs="Times New Roman"/>
          <w:bCs/>
          <w:lang w:eastAsia="ru-RU"/>
        </w:rPr>
        <w:t xml:space="preserve"> не на</w:t>
      </w:r>
      <w:r w:rsidR="00C066E8" w:rsidRPr="00297486">
        <w:rPr>
          <w:rFonts w:ascii="Times New Roman" w:eastAsia="Times New Roman" w:hAnsi="Times New Roman" w:cs="Times New Roman"/>
          <w:bCs/>
          <w:lang w:eastAsia="ru-RU"/>
        </w:rPr>
        <w:t>рушать личные границы подростка</w:t>
      </w:r>
      <w:r w:rsidRPr="00297486">
        <w:rPr>
          <w:rFonts w:ascii="Times New Roman" w:eastAsia="Times New Roman" w:hAnsi="Times New Roman" w:cs="Times New Roman"/>
          <w:bCs/>
          <w:lang w:eastAsia="ru-RU"/>
        </w:rPr>
        <w:t>.</w:t>
      </w:r>
      <w:r w:rsidRPr="00297486">
        <w:rPr>
          <w:rFonts w:ascii="Times New Roman" w:eastAsia="Times New Roman" w:hAnsi="Times New Roman" w:cs="Times New Roman"/>
          <w:lang w:eastAsia="ru-RU"/>
        </w:rPr>
        <w:t>  Если у ребёнка есть </w:t>
      </w:r>
      <w:hyperlink r:id="rId16" w:history="1">
        <w:r w:rsidRPr="00297486">
          <w:rPr>
            <w:rFonts w:ascii="Times New Roman" w:eastAsia="Times New Roman" w:hAnsi="Times New Roman" w:cs="Times New Roman"/>
            <w:lang w:eastAsia="ru-RU"/>
          </w:rPr>
          <w:t>твёрдая уверенность в своей семье</w:t>
        </w:r>
      </w:hyperlink>
      <w:r w:rsidRPr="00297486">
        <w:rPr>
          <w:rFonts w:ascii="Times New Roman" w:eastAsia="Times New Roman" w:hAnsi="Times New Roman" w:cs="Times New Roman"/>
          <w:lang w:eastAsia="ru-RU"/>
        </w:rPr>
        <w:t>, то «группы смерти» ему не будут интересны.</w:t>
      </w:r>
    </w:p>
    <w:p w:rsidR="00DF31F9" w:rsidRPr="00297486" w:rsidRDefault="00DF31F9" w:rsidP="001F003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Если же случилось так, что ребенок отдалился от вас, стал потерянным, замкнутым, начал отказываться от еды и не спать по ночам, но при этом не хочет обсуждать с вами свою жизнь, то вам стоит присмотреться внимательнее к его поведению.</w:t>
      </w:r>
    </w:p>
    <w:p w:rsidR="00DF31F9" w:rsidRPr="00297486" w:rsidRDefault="00DF31F9" w:rsidP="001F0039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Вас должно насторожить:</w:t>
      </w:r>
    </w:p>
    <w:p w:rsidR="00DF31F9" w:rsidRPr="00297486" w:rsidRDefault="00DF31F9" w:rsidP="001F0039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появление порезов и шрамов на теле ребенка;</w:t>
      </w:r>
    </w:p>
    <w:p w:rsidR="00DF31F9" w:rsidRPr="00297486" w:rsidRDefault="00DF31F9" w:rsidP="001F0039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желание подростка дарить и раздавать свои вещи, в том числе и те, что особенно памятны для него;</w:t>
      </w:r>
    </w:p>
    <w:p w:rsidR="00DF31F9" w:rsidRPr="00297486" w:rsidRDefault="00DF31F9" w:rsidP="001F0039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поведение ребенка, похожее на поведение перед отъездом (например, он наводит порядок в комнате, спешит закончить какие-то дела, встретиться с родственниками, которых давно не видел, раздать долги).</w:t>
      </w:r>
    </w:p>
    <w:p w:rsidR="00BC1EF6" w:rsidRPr="00297486" w:rsidRDefault="00BC1EF6" w:rsidP="001F0039">
      <w:pPr>
        <w:shd w:val="clear" w:color="auto" w:fill="FFFFFF"/>
        <w:spacing w:after="0" w:line="0" w:lineRule="atLeast"/>
        <w:ind w:firstLine="708"/>
        <w:contextualSpacing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lang w:eastAsia="ru-RU"/>
        </w:rPr>
        <w:t>Как бороться с «играми смерти»?</w:t>
      </w:r>
    </w:p>
    <w:p w:rsidR="00BC1EF6" w:rsidRPr="00297486" w:rsidRDefault="00BC1EF6" w:rsidP="001F0039">
      <w:pPr>
        <w:shd w:val="clear" w:color="auto" w:fill="FFFFFF"/>
        <w:spacing w:after="0" w:line="0" w:lineRule="atLeast"/>
        <w:ind w:firstLine="708"/>
        <w:contextualSpacing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Не бойтесь обращаться к психологам и правоохранительным органам! Ни в коем случае не замалчивайте проблему. </w:t>
      </w:r>
    </w:p>
    <w:p w:rsidR="00357277" w:rsidRPr="00297486" w:rsidRDefault="00BC1EF6" w:rsidP="001F0039">
      <w:pPr>
        <w:shd w:val="clear" w:color="auto" w:fill="FFFFFF"/>
        <w:spacing w:after="0" w:line="0" w:lineRule="atLeast"/>
        <w:ind w:firstLine="708"/>
        <w:contextualSpacing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29748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Подозреваете, что ваш ребенок состоит в «группе смерти»? </w:t>
      </w:r>
    </w:p>
    <w:p w:rsidR="0019154B" w:rsidRPr="00297486" w:rsidRDefault="0019154B" w:rsidP="001F003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297486">
        <w:rPr>
          <w:rFonts w:ascii="Times New Roman" w:eastAsia="Times New Roman" w:hAnsi="Times New Roman" w:cs="Times New Roman"/>
          <w:b/>
          <w:lang w:eastAsia="ru-RU"/>
        </w:rPr>
        <w:t xml:space="preserve">Федеральные: </w:t>
      </w:r>
    </w:p>
    <w:p w:rsidR="00BC1EF6" w:rsidRPr="00297486" w:rsidRDefault="00BC1EF6" w:rsidP="001F0039">
      <w:pPr>
        <w:pStyle w:val="a8"/>
        <w:numPr>
          <w:ilvl w:val="0"/>
          <w:numId w:val="5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Единый бесплатный всероссийский телефон доверия: 8 (800) 2000-122</w:t>
      </w:r>
      <w:r w:rsidR="00B51F2F" w:rsidRPr="00297486">
        <w:rPr>
          <w:rFonts w:ascii="Times New Roman" w:eastAsia="Times New Roman" w:hAnsi="Times New Roman" w:cs="Times New Roman"/>
          <w:lang w:eastAsia="ru-RU"/>
        </w:rPr>
        <w:t xml:space="preserve"> (круглосуточно)</w:t>
      </w:r>
    </w:p>
    <w:p w:rsidR="00837478" w:rsidRPr="00297486" w:rsidRDefault="00837478" w:rsidP="001F0039">
      <w:pPr>
        <w:pStyle w:val="a8"/>
        <w:numPr>
          <w:ilvl w:val="0"/>
          <w:numId w:val="5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Служба психологической помощи для подростков:  «Твоя территория. Онлайн»:</w:t>
      </w:r>
    </w:p>
    <w:p w:rsidR="00837478" w:rsidRPr="00297486" w:rsidRDefault="00837478" w:rsidP="001F0039">
      <w:pPr>
        <w:pStyle w:val="a8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Работа онлайн-консультантов службы психологической помощи для подростков и молодежи, время работы – с 15.00 до 3.00 (время московское)</w:t>
      </w:r>
    </w:p>
    <w:p w:rsidR="00837478" w:rsidRPr="00297486" w:rsidRDefault="00837478" w:rsidP="001F0039">
      <w:pPr>
        <w:pStyle w:val="a8"/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Группа  </w:t>
      </w:r>
      <w:proofErr w:type="spellStart"/>
      <w:r w:rsidRPr="00297486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97486">
        <w:rPr>
          <w:rFonts w:ascii="Times New Roman" w:eastAsia="Times New Roman" w:hAnsi="Times New Roman" w:cs="Times New Roman"/>
          <w:lang w:val="en-US" w:eastAsia="ru-RU"/>
        </w:rPr>
        <w:t>vk</w:t>
      </w:r>
      <w:proofErr w:type="spellEnd"/>
      <w:r w:rsidRPr="00297486">
        <w:rPr>
          <w:rFonts w:ascii="Times New Roman" w:eastAsia="Times New Roman" w:hAnsi="Times New Roman" w:cs="Times New Roman"/>
          <w:lang w:eastAsia="ru-RU"/>
        </w:rPr>
        <w:t>.</w:t>
      </w:r>
      <w:r w:rsidRPr="00297486">
        <w:rPr>
          <w:rFonts w:ascii="Times New Roman" w:eastAsia="Times New Roman" w:hAnsi="Times New Roman" w:cs="Times New Roman"/>
          <w:lang w:val="en-US" w:eastAsia="ru-RU"/>
        </w:rPr>
        <w:t>com</w:t>
      </w:r>
      <w:r w:rsidRPr="00297486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297486">
        <w:rPr>
          <w:rFonts w:ascii="Times New Roman" w:eastAsia="Times New Roman" w:hAnsi="Times New Roman" w:cs="Times New Roman"/>
          <w:lang w:val="en-US" w:eastAsia="ru-RU"/>
        </w:rPr>
        <w:t>tvoyaterritoria</w:t>
      </w:r>
      <w:proofErr w:type="spellEnd"/>
      <w:r w:rsidR="0019154B" w:rsidRPr="00297486">
        <w:rPr>
          <w:rFonts w:ascii="Times New Roman" w:eastAsia="Times New Roman" w:hAnsi="Times New Roman" w:cs="Times New Roman"/>
          <w:lang w:eastAsia="ru-RU"/>
        </w:rPr>
        <w:t>.   Помощь подросткам онлайн</w:t>
      </w:r>
    </w:p>
    <w:p w:rsidR="00837478" w:rsidRPr="00297486" w:rsidRDefault="00837478" w:rsidP="001F0039">
      <w:pPr>
        <w:pStyle w:val="a8"/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 xml:space="preserve">Сайт: </w:t>
      </w:r>
      <w:r w:rsidR="0019154B" w:rsidRPr="00297486">
        <w:rPr>
          <w:rFonts w:ascii="Times New Roman" w:eastAsia="Times New Roman" w:hAnsi="Times New Roman" w:cs="Times New Roman"/>
          <w:lang w:eastAsia="ru-RU"/>
        </w:rPr>
        <w:t>http://www.твоятерритория</w:t>
      </w:r>
      <w:proofErr w:type="gramStart"/>
      <w:r w:rsidR="0019154B" w:rsidRPr="00297486">
        <w:rPr>
          <w:rFonts w:ascii="Times New Roman" w:eastAsia="Times New Roman" w:hAnsi="Times New Roman" w:cs="Times New Roman"/>
          <w:lang w:eastAsia="ru-RU"/>
        </w:rPr>
        <w:t>.о</w:t>
      </w:r>
      <w:proofErr w:type="gramEnd"/>
      <w:r w:rsidR="0019154B" w:rsidRPr="00297486">
        <w:rPr>
          <w:rFonts w:ascii="Times New Roman" w:eastAsia="Times New Roman" w:hAnsi="Times New Roman" w:cs="Times New Roman"/>
          <w:lang w:eastAsia="ru-RU"/>
        </w:rPr>
        <w:t>нлайн/</w:t>
      </w:r>
    </w:p>
    <w:p w:rsidR="00837478" w:rsidRPr="00297486" w:rsidRDefault="0019154B" w:rsidP="001F0039">
      <w:pPr>
        <w:pStyle w:val="a8"/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val="en-US" w:eastAsia="ru-RU"/>
        </w:rPr>
      </w:pPr>
      <w:r w:rsidRPr="00297486">
        <w:rPr>
          <w:rFonts w:ascii="Times New Roman" w:eastAsia="Times New Roman" w:hAnsi="Times New Roman" w:cs="Times New Roman"/>
          <w:lang w:val="en-US" w:eastAsia="ru-RU"/>
        </w:rPr>
        <w:lastRenderedPageBreak/>
        <w:t xml:space="preserve">E-mail  </w:t>
      </w:r>
      <w:r w:rsidR="00BC1572" w:rsidRPr="00297486">
        <w:fldChar w:fldCharType="begin"/>
      </w:r>
      <w:r w:rsidR="00BC1572" w:rsidRPr="00297486">
        <w:rPr>
          <w:lang w:val="en-US"/>
        </w:rPr>
        <w:instrText>HYPERLINK "mailto:tvoya_territoria@mail.ru" \t "_blank"</w:instrText>
      </w:r>
      <w:r w:rsidR="00BC1572" w:rsidRPr="00297486">
        <w:fldChar w:fldCharType="separate"/>
      </w:r>
      <w:r w:rsidR="00837478" w:rsidRPr="00297486">
        <w:rPr>
          <w:rStyle w:val="a3"/>
          <w:rFonts w:ascii="Times New Roman" w:hAnsi="Times New Roman" w:cs="Times New Roman"/>
          <w:lang w:val="en-US"/>
        </w:rPr>
        <w:t>tvoya_territoria@mail.ru</w:t>
      </w:r>
      <w:r w:rsidR="00BC1572" w:rsidRPr="00297486">
        <w:fldChar w:fldCharType="end"/>
      </w:r>
    </w:p>
    <w:p w:rsidR="0019154B" w:rsidRPr="00297486" w:rsidRDefault="0019154B" w:rsidP="001F0039">
      <w:pPr>
        <w:pStyle w:val="a8"/>
        <w:numPr>
          <w:ilvl w:val="0"/>
          <w:numId w:val="8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eastAsia="Times New Roman" w:hAnsi="Times New Roman" w:cs="Times New Roman"/>
          <w:lang w:eastAsia="ru-RU"/>
        </w:rPr>
        <w:t>Служба психологической помощи  детям и подросткам онлайн: «Помощь рядом»: сайт http://pomoschryadom.ru/</w:t>
      </w:r>
    </w:p>
    <w:p w:rsidR="00837478" w:rsidRPr="00297486" w:rsidRDefault="0019154B" w:rsidP="001F003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297486">
        <w:rPr>
          <w:rFonts w:ascii="Times New Roman" w:eastAsia="Times New Roman" w:hAnsi="Times New Roman" w:cs="Times New Roman"/>
          <w:b/>
          <w:lang w:eastAsia="ru-RU"/>
        </w:rPr>
        <w:t xml:space="preserve">Региональные: </w:t>
      </w:r>
    </w:p>
    <w:p w:rsidR="00B51F2F" w:rsidRPr="00297486" w:rsidRDefault="00B51F2F" w:rsidP="001F0039">
      <w:pPr>
        <w:pStyle w:val="a8"/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hAnsi="Times New Roman" w:cs="Times New Roman"/>
        </w:rPr>
        <w:t>БФ «Дорога к дому», телефон оперативной помощи</w:t>
      </w:r>
      <w:r w:rsidRPr="00297486">
        <w:rPr>
          <w:rFonts w:ascii="Times New Roman" w:hAnsi="Times New Roman" w:cs="Times New Roman"/>
          <w:bCs/>
        </w:rPr>
        <w:t>: (8202) 288-588</w:t>
      </w:r>
    </w:p>
    <w:p w:rsidR="00B51F2F" w:rsidRPr="00297486" w:rsidRDefault="00B51F2F" w:rsidP="001F0039">
      <w:pPr>
        <w:pStyle w:val="a8"/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hAnsi="Times New Roman" w:cs="Times New Roman"/>
        </w:rPr>
        <w:t>Уполномоченный по правам ребенка в Вологодской области Службы по правам ребенка Правительства области:  Телефон: (8172) 23-00-30 доб.7731, 7735 Факс: (8172) 23-00-30</w:t>
      </w:r>
    </w:p>
    <w:p w:rsidR="00B51F2F" w:rsidRPr="00297486" w:rsidRDefault="00B51F2F" w:rsidP="001F0039">
      <w:pPr>
        <w:pStyle w:val="a8"/>
        <w:numPr>
          <w:ilvl w:val="0"/>
          <w:numId w:val="5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97486">
        <w:rPr>
          <w:rFonts w:ascii="Times New Roman" w:hAnsi="Times New Roman" w:cs="Times New Roman"/>
          <w:bCs/>
        </w:rPr>
        <w:t xml:space="preserve">БУ </w:t>
      </w:r>
      <w:proofErr w:type="gramStart"/>
      <w:r w:rsidRPr="00297486">
        <w:rPr>
          <w:rFonts w:ascii="Times New Roman" w:hAnsi="Times New Roman" w:cs="Times New Roman"/>
          <w:bCs/>
        </w:rPr>
        <w:t>ВО</w:t>
      </w:r>
      <w:proofErr w:type="gramEnd"/>
      <w:r w:rsidRPr="00297486">
        <w:rPr>
          <w:rFonts w:ascii="Times New Roman" w:hAnsi="Times New Roman" w:cs="Times New Roman"/>
          <w:bCs/>
        </w:rPr>
        <w:t xml:space="preserve"> «Областной центр психолого-педагогической,  медицинской исоциальной помощи»</w:t>
      </w:r>
    </w:p>
    <w:p w:rsidR="00B51F2F" w:rsidRPr="00297486" w:rsidRDefault="00B51F2F" w:rsidP="001F003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 xml:space="preserve">г. Вологда, </w:t>
      </w:r>
      <w:proofErr w:type="gramStart"/>
      <w:r w:rsidRPr="00297486">
        <w:rPr>
          <w:rFonts w:ascii="Times New Roman" w:hAnsi="Times New Roman" w:cs="Times New Roman"/>
        </w:rPr>
        <w:t>Поселковый</w:t>
      </w:r>
      <w:proofErr w:type="gramEnd"/>
      <w:r w:rsidRPr="00297486">
        <w:rPr>
          <w:rFonts w:ascii="Times New Roman" w:hAnsi="Times New Roman" w:cs="Times New Roman"/>
        </w:rPr>
        <w:t xml:space="preserve"> пер., д. 3</w:t>
      </w:r>
    </w:p>
    <w:p w:rsidR="00B51F2F" w:rsidRPr="00297486" w:rsidRDefault="00B51F2F" w:rsidP="001F003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 xml:space="preserve">(8172) </w:t>
      </w:r>
      <w:r w:rsidRPr="00297486">
        <w:rPr>
          <w:rFonts w:ascii="Times New Roman" w:hAnsi="Times New Roman" w:cs="Times New Roman"/>
          <w:bCs/>
        </w:rPr>
        <w:t>53-03-70</w:t>
      </w:r>
      <w:r w:rsidRPr="00297486">
        <w:rPr>
          <w:rFonts w:ascii="Times New Roman" w:hAnsi="Times New Roman" w:cs="Times New Roman"/>
        </w:rPr>
        <w:t xml:space="preserve"> (регистратура)</w:t>
      </w:r>
    </w:p>
    <w:p w:rsidR="001B5CB6" w:rsidRPr="00297486" w:rsidRDefault="001B5CB6" w:rsidP="001F0039">
      <w:pPr>
        <w:spacing w:after="0" w:line="0" w:lineRule="atLeast"/>
        <w:ind w:left="708"/>
        <w:contextualSpacing/>
        <w:jc w:val="both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>Телефон социально-психологической поддержки «Перекресток»: (8172) 51-39-86 (понедельник-пятница, 12.00-16.00)</w:t>
      </w:r>
    </w:p>
    <w:p w:rsidR="00607B18" w:rsidRPr="00297486" w:rsidRDefault="00B51F2F" w:rsidP="001F0039">
      <w:pPr>
        <w:pStyle w:val="a8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 xml:space="preserve">Служба экстренной телефонной психологической помощи:    </w:t>
      </w:r>
    </w:p>
    <w:p w:rsidR="00B51F2F" w:rsidRPr="00297486" w:rsidRDefault="00607B18" w:rsidP="001F0039">
      <w:pPr>
        <w:pStyle w:val="a8"/>
        <w:spacing w:after="0" w:line="0" w:lineRule="atLeast"/>
        <w:jc w:val="both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 xml:space="preserve">53-18-61, </w:t>
      </w:r>
      <w:r w:rsidR="00B51F2F" w:rsidRPr="00297486">
        <w:rPr>
          <w:rFonts w:ascii="Times New Roman" w:hAnsi="Times New Roman" w:cs="Times New Roman"/>
        </w:rPr>
        <w:t>51-35-35 (17.00 – 7.00)</w:t>
      </w:r>
    </w:p>
    <w:p w:rsidR="00607B18" w:rsidRPr="00297486" w:rsidRDefault="001B5CB6" w:rsidP="001F0039">
      <w:pPr>
        <w:pStyle w:val="a8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>Телефон доверия  п</w:t>
      </w:r>
      <w:r w:rsidR="00B51F2F" w:rsidRPr="00297486">
        <w:rPr>
          <w:rFonts w:ascii="Times New Roman" w:hAnsi="Times New Roman" w:cs="Times New Roman"/>
        </w:rPr>
        <w:t>сихологическ</w:t>
      </w:r>
      <w:r w:rsidRPr="00297486">
        <w:rPr>
          <w:rFonts w:ascii="Times New Roman" w:hAnsi="Times New Roman" w:cs="Times New Roman"/>
        </w:rPr>
        <w:t xml:space="preserve">ой </w:t>
      </w:r>
      <w:r w:rsidR="00B51F2F" w:rsidRPr="00297486">
        <w:rPr>
          <w:rFonts w:ascii="Times New Roman" w:hAnsi="Times New Roman" w:cs="Times New Roman"/>
        </w:rPr>
        <w:t xml:space="preserve"> служб</w:t>
      </w:r>
      <w:r w:rsidRPr="00297486">
        <w:rPr>
          <w:rFonts w:ascii="Times New Roman" w:hAnsi="Times New Roman" w:cs="Times New Roman"/>
        </w:rPr>
        <w:t>ы</w:t>
      </w:r>
      <w:r w:rsidR="00B51F2F" w:rsidRPr="00297486">
        <w:rPr>
          <w:rFonts w:ascii="Times New Roman" w:hAnsi="Times New Roman" w:cs="Times New Roman"/>
        </w:rPr>
        <w:t xml:space="preserve"> УМВД</w:t>
      </w:r>
      <w:r w:rsidRPr="00297486">
        <w:rPr>
          <w:rFonts w:ascii="Times New Roman" w:hAnsi="Times New Roman" w:cs="Times New Roman"/>
        </w:rPr>
        <w:t xml:space="preserve"> по Вологодской области</w:t>
      </w:r>
      <w:r w:rsidR="00B51F2F" w:rsidRPr="00297486">
        <w:rPr>
          <w:rFonts w:ascii="Times New Roman" w:hAnsi="Times New Roman" w:cs="Times New Roman"/>
        </w:rPr>
        <w:t xml:space="preserve">: </w:t>
      </w:r>
    </w:p>
    <w:p w:rsidR="00B51F2F" w:rsidRPr="00297486" w:rsidRDefault="00B51F2F" w:rsidP="001F0039">
      <w:pPr>
        <w:pStyle w:val="a8"/>
        <w:spacing w:after="0" w:line="0" w:lineRule="atLeast"/>
        <w:rPr>
          <w:rFonts w:ascii="Times New Roman" w:hAnsi="Times New Roman" w:cs="Times New Roman"/>
        </w:rPr>
      </w:pPr>
      <w:r w:rsidRPr="00297486">
        <w:rPr>
          <w:rFonts w:ascii="Times New Roman" w:hAnsi="Times New Roman" w:cs="Times New Roman"/>
        </w:rPr>
        <w:t>50-57-93      (с 8.00 до 17.00)</w:t>
      </w:r>
    </w:p>
    <w:p w:rsidR="00607B18" w:rsidRPr="00607B18" w:rsidRDefault="0024470B" w:rsidP="001F0039">
      <w:pPr>
        <w:pStyle w:val="a8"/>
        <w:numPr>
          <w:ilvl w:val="0"/>
          <w:numId w:val="6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БУЗ </w:t>
      </w:r>
      <w:proofErr w:type="gramStart"/>
      <w:r w:rsidRPr="00C066E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066E8">
        <w:rPr>
          <w:rFonts w:ascii="Times New Roman" w:hAnsi="Times New Roman" w:cs="Times New Roman"/>
          <w:sz w:val="24"/>
          <w:szCs w:val="24"/>
        </w:rPr>
        <w:t xml:space="preserve"> «Вологодская областная психиатрическая больница»:  </w:t>
      </w:r>
    </w:p>
    <w:p w:rsidR="00216B38" w:rsidRPr="00C066E8" w:rsidRDefault="0024470B" w:rsidP="001F0039">
      <w:pPr>
        <w:pStyle w:val="a8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>Амбулаторное детское отделение, прием детских психиатров и психологов: Понедельник-пятница, 8.00-19.00</w:t>
      </w:r>
      <w:r w:rsidR="00216B38" w:rsidRPr="00C066E8">
        <w:rPr>
          <w:rFonts w:ascii="Times New Roman" w:hAnsi="Times New Roman" w:cs="Times New Roman"/>
          <w:sz w:val="24"/>
          <w:szCs w:val="24"/>
        </w:rPr>
        <w:t xml:space="preserve">, суббота: 8.00-12.00- дежурный прием. </w:t>
      </w:r>
    </w:p>
    <w:p w:rsidR="00607B18" w:rsidRDefault="00216B38" w:rsidP="001F0039">
      <w:pPr>
        <w:pStyle w:val="a8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>Адрес:</w:t>
      </w:r>
      <w:r w:rsidR="0024470B" w:rsidRPr="00C066E8">
        <w:rPr>
          <w:rFonts w:ascii="Times New Roman" w:hAnsi="Times New Roman" w:cs="Times New Roman"/>
          <w:sz w:val="24"/>
          <w:szCs w:val="24"/>
        </w:rPr>
        <w:t xml:space="preserve"> г. Вологда, ул. </w:t>
      </w:r>
      <w:proofErr w:type="spellStart"/>
      <w:r w:rsidR="0024470B" w:rsidRPr="00C066E8">
        <w:rPr>
          <w:rFonts w:ascii="Times New Roman" w:hAnsi="Times New Roman" w:cs="Times New Roman"/>
          <w:sz w:val="24"/>
          <w:szCs w:val="24"/>
        </w:rPr>
        <w:t>Залинейная</w:t>
      </w:r>
      <w:proofErr w:type="spellEnd"/>
      <w:r w:rsidR="0019154B" w:rsidRPr="00C066E8">
        <w:rPr>
          <w:rFonts w:ascii="Times New Roman" w:hAnsi="Times New Roman" w:cs="Times New Roman"/>
          <w:sz w:val="24"/>
          <w:szCs w:val="24"/>
        </w:rPr>
        <w:t xml:space="preserve">, </w:t>
      </w:r>
      <w:r w:rsidR="0024470B" w:rsidRPr="00C066E8">
        <w:rPr>
          <w:rFonts w:ascii="Times New Roman" w:hAnsi="Times New Roman" w:cs="Times New Roman"/>
          <w:sz w:val="24"/>
          <w:szCs w:val="24"/>
        </w:rPr>
        <w:t xml:space="preserve"> 22Е. </w:t>
      </w:r>
    </w:p>
    <w:p w:rsidR="0024470B" w:rsidRPr="00C066E8" w:rsidRDefault="0024470B" w:rsidP="001F0039">
      <w:pPr>
        <w:pStyle w:val="a8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>Телефоны регистратуры – 21-86-45 и 21-75-70.</w:t>
      </w:r>
    </w:p>
    <w:p w:rsidR="003F3489" w:rsidRPr="00C066E8" w:rsidRDefault="003F3489" w:rsidP="001F0039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F3489" w:rsidRPr="00C066E8" w:rsidRDefault="003F3489" w:rsidP="001F0039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Если Вы обнаружили подозрительную группу в социальных сетях: </w:t>
      </w:r>
    </w:p>
    <w:p w:rsidR="00357277" w:rsidRPr="00C066E8" w:rsidRDefault="00357277" w:rsidP="001F0039">
      <w:pPr>
        <w:pStyle w:val="a8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Вологодской области (блокировка групп и страниц </w:t>
      </w:r>
      <w:r w:rsidR="003F3489"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сетях): </w:t>
      </w:r>
    </w:p>
    <w:p w:rsidR="00D916CF" w:rsidRPr="00C066E8" w:rsidRDefault="00D916CF" w:rsidP="001F0039">
      <w:pPr>
        <w:pStyle w:val="a4"/>
        <w:spacing w:before="0" w:beforeAutospacing="0" w:after="0" w:afterAutospacing="0" w:line="0" w:lineRule="atLeast"/>
        <w:ind w:left="720"/>
        <w:contextualSpacing/>
      </w:pPr>
      <w:r w:rsidRPr="00C066E8">
        <w:t>г. Вологда, Советский проспект, д.107, 2 этаж </w:t>
      </w:r>
    </w:p>
    <w:p w:rsidR="00D916CF" w:rsidRPr="00C066E8" w:rsidRDefault="00D916CF" w:rsidP="001F0039">
      <w:pPr>
        <w:pStyle w:val="a4"/>
        <w:spacing w:before="0" w:beforeAutospacing="0" w:after="0" w:afterAutospacing="0" w:line="0" w:lineRule="atLeast"/>
        <w:ind w:left="720"/>
        <w:contextualSpacing/>
      </w:pPr>
      <w:proofErr w:type="spellStart"/>
      <w:r w:rsidRPr="00C066E8">
        <w:t>E-mail</w:t>
      </w:r>
      <w:proofErr w:type="spellEnd"/>
      <w:r w:rsidRPr="00C066E8">
        <w:t>: </w:t>
      </w:r>
      <w:hyperlink r:id="rId17" w:history="1">
        <w:r w:rsidRPr="00C066E8">
          <w:rPr>
            <w:rStyle w:val="a3"/>
            <w:color w:val="auto"/>
          </w:rPr>
          <w:t>rsockanc35@rkn.gov.ru</w:t>
        </w:r>
      </w:hyperlink>
      <w:r w:rsidRPr="00C066E8">
        <w:t xml:space="preserve">. Сайт: </w:t>
      </w:r>
      <w:hyperlink r:id="rId18" w:history="1">
        <w:r w:rsidRPr="00C066E8">
          <w:rPr>
            <w:rStyle w:val="a3"/>
            <w:color w:val="auto"/>
          </w:rPr>
          <w:t>http://35.rkn.gov.ru/contacts/</w:t>
        </w:r>
      </w:hyperlink>
      <w:r w:rsidRPr="00C066E8">
        <w:t xml:space="preserve"> - «Сформировать обращение»</w:t>
      </w:r>
    </w:p>
    <w:p w:rsidR="008B597D" w:rsidRPr="00C066E8" w:rsidRDefault="00D916CF" w:rsidP="001F0039">
      <w:pPr>
        <w:pStyle w:val="a8"/>
        <w:spacing w:after="0" w:line="0" w:lineRule="atLeast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607B1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607B18" w:rsidRPr="00607B18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(</w:t>
      </w:r>
      <w:r w:rsidR="00607B18" w:rsidRPr="00607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8172) 75-95-26 (приемная)</w:t>
      </w:r>
    </w:p>
    <w:p w:rsidR="00DF31F9" w:rsidRPr="00C066E8" w:rsidRDefault="00DF31F9" w:rsidP="001F0039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это, нужно зайти на сайт </w:t>
      </w:r>
      <w:hyperlink r:id="rId19" w:tgtFrame="_blank" w:history="1">
        <w:r w:rsidRPr="00C066E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https://eais.rkn.gov.ru/feedback/</w:t>
        </w:r>
      </w:hyperlink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заполнить все необходимые графы.</w:t>
      </w:r>
    </w:p>
    <w:p w:rsidR="00DF31F9" w:rsidRPr="00291107" w:rsidRDefault="00DF31F9" w:rsidP="001F0039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обратиться к специалистам из Лиги безопасного интернета </w:t>
      </w:r>
      <w:hyperlink r:id="rId20" w:tgtFrame="_blank" w:history="1">
        <w:r w:rsidRPr="002911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http://www.ligainternet.ru/hotline/suicide.php</w:t>
        </w:r>
      </w:hyperlink>
      <w:bookmarkEnd w:id="0"/>
    </w:p>
    <w:sectPr w:rsidR="00DF31F9" w:rsidRPr="00291107" w:rsidSect="001F0039">
      <w:pgSz w:w="16838" w:h="11906" w:orient="landscape"/>
      <w:pgMar w:top="284" w:right="395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EDD"/>
    <w:multiLevelType w:val="multilevel"/>
    <w:tmpl w:val="6D2A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6492D"/>
    <w:multiLevelType w:val="hybridMultilevel"/>
    <w:tmpl w:val="21F29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16274"/>
    <w:multiLevelType w:val="hybridMultilevel"/>
    <w:tmpl w:val="6EF2B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43908"/>
    <w:multiLevelType w:val="multilevel"/>
    <w:tmpl w:val="47D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473D0"/>
    <w:multiLevelType w:val="hybridMultilevel"/>
    <w:tmpl w:val="CA800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A1C85"/>
    <w:multiLevelType w:val="multilevel"/>
    <w:tmpl w:val="9C6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92730"/>
    <w:multiLevelType w:val="hybridMultilevel"/>
    <w:tmpl w:val="0DC48D60"/>
    <w:lvl w:ilvl="0" w:tplc="196EFF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B5007"/>
    <w:multiLevelType w:val="multilevel"/>
    <w:tmpl w:val="CF22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2F8"/>
    <w:rsid w:val="00021C0D"/>
    <w:rsid w:val="00150197"/>
    <w:rsid w:val="00170A13"/>
    <w:rsid w:val="0019154B"/>
    <w:rsid w:val="001B5CB6"/>
    <w:rsid w:val="001F0039"/>
    <w:rsid w:val="00216B38"/>
    <w:rsid w:val="0024470B"/>
    <w:rsid w:val="002774F8"/>
    <w:rsid w:val="00291107"/>
    <w:rsid w:val="00297486"/>
    <w:rsid w:val="00357277"/>
    <w:rsid w:val="0038475E"/>
    <w:rsid w:val="00395B8D"/>
    <w:rsid w:val="003F3489"/>
    <w:rsid w:val="00430767"/>
    <w:rsid w:val="00437F0D"/>
    <w:rsid w:val="00461367"/>
    <w:rsid w:val="00512D44"/>
    <w:rsid w:val="00607B18"/>
    <w:rsid w:val="00612E0F"/>
    <w:rsid w:val="00673AAC"/>
    <w:rsid w:val="00723DE1"/>
    <w:rsid w:val="00817965"/>
    <w:rsid w:val="00837478"/>
    <w:rsid w:val="00880CE8"/>
    <w:rsid w:val="00885156"/>
    <w:rsid w:val="008B597D"/>
    <w:rsid w:val="0098115A"/>
    <w:rsid w:val="009C5D78"/>
    <w:rsid w:val="009D1041"/>
    <w:rsid w:val="00A06FAA"/>
    <w:rsid w:val="00A5122A"/>
    <w:rsid w:val="00AC0819"/>
    <w:rsid w:val="00B51F2F"/>
    <w:rsid w:val="00B870FC"/>
    <w:rsid w:val="00BC1572"/>
    <w:rsid w:val="00BC1EF6"/>
    <w:rsid w:val="00C066E8"/>
    <w:rsid w:val="00C75430"/>
    <w:rsid w:val="00D916CF"/>
    <w:rsid w:val="00DF31F9"/>
    <w:rsid w:val="00EE3F62"/>
    <w:rsid w:val="00F730D0"/>
    <w:rsid w:val="00F742F8"/>
    <w:rsid w:val="00FA7AF2"/>
    <w:rsid w:val="00FB4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7E"/>
  </w:style>
  <w:style w:type="paragraph" w:styleId="1">
    <w:name w:val="heading 1"/>
    <w:basedOn w:val="a"/>
    <w:link w:val="10"/>
    <w:uiPriority w:val="9"/>
    <w:qFormat/>
    <w:rsid w:val="00DF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F31F9"/>
  </w:style>
  <w:style w:type="character" w:styleId="a3">
    <w:name w:val="Hyperlink"/>
    <w:basedOn w:val="a0"/>
    <w:uiPriority w:val="99"/>
    <w:unhideWhenUsed/>
    <w:rsid w:val="00DF31F9"/>
    <w:rPr>
      <w:color w:val="0000FF"/>
      <w:u w:val="single"/>
    </w:rPr>
  </w:style>
  <w:style w:type="character" w:customStyle="1" w:styleId="tag-20">
    <w:name w:val="tag-20"/>
    <w:basedOn w:val="a0"/>
    <w:rsid w:val="00DF31F9"/>
  </w:style>
  <w:style w:type="paragraph" w:styleId="a4">
    <w:name w:val="Normal (Web)"/>
    <w:basedOn w:val="a"/>
    <w:uiPriority w:val="99"/>
    <w:unhideWhenUsed/>
    <w:rsid w:val="00DF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1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1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1F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7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F31F9"/>
  </w:style>
  <w:style w:type="character" w:styleId="a3">
    <w:name w:val="Hyperlink"/>
    <w:basedOn w:val="a0"/>
    <w:uiPriority w:val="99"/>
    <w:unhideWhenUsed/>
    <w:rsid w:val="00DF31F9"/>
    <w:rPr>
      <w:color w:val="0000FF"/>
      <w:u w:val="single"/>
    </w:rPr>
  </w:style>
  <w:style w:type="character" w:customStyle="1" w:styleId="tag-20">
    <w:name w:val="tag-20"/>
    <w:basedOn w:val="a0"/>
    <w:rsid w:val="00DF31F9"/>
  </w:style>
  <w:style w:type="paragraph" w:styleId="a4">
    <w:name w:val="Normal (Web)"/>
    <w:basedOn w:val="a"/>
    <w:uiPriority w:val="99"/>
    <w:unhideWhenUsed/>
    <w:rsid w:val="00DF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1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1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1F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7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esli-ne-khochetsya-zhit/" TargetMode="External"/><Relationship Id="rId13" Type="http://schemas.openxmlformats.org/officeDocument/2006/relationships/hyperlink" Target="http://www.ya-roditel.ru/parents/base/experts/plokhaya-kompaniya-chto-nuzhno-znat-o-ney-roditelyam/" TargetMode="External"/><Relationship Id="rId18" Type="http://schemas.openxmlformats.org/officeDocument/2006/relationships/hyperlink" Target="http://35.rkn.gov.ru/contact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a-roditel.ru/parents/base/experts/travlya-v-shkole/" TargetMode="External"/><Relationship Id="rId12" Type="http://schemas.openxmlformats.org/officeDocument/2006/relationships/hyperlink" Target="http://www.ya-roditel.ru/parents/base/experts/putevoditel-po-sovremennym-subkulturam/" TargetMode="External"/><Relationship Id="rId17" Type="http://schemas.openxmlformats.org/officeDocument/2006/relationships/hyperlink" Target="mailto:rsockanc35@rso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-roditel.ru/parents/base/experts/kak-stat-avtoritetom-dlya-svoego-rebenka/" TargetMode="External"/><Relationship Id="rId20" Type="http://schemas.openxmlformats.org/officeDocument/2006/relationships/hyperlink" Target="http://www.ligainternet.ru/hotline/suicide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base/experts/samoubiystvo-v-podrostkovom-vozraste-intervyu-s-psikhologom/" TargetMode="External"/><Relationship Id="rId11" Type="http://schemas.openxmlformats.org/officeDocument/2006/relationships/hyperlink" Target="http://www.ya-roditel.ru/parents/base/problema/podrostki/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ya-roditel.ru/parents/base/experts/pochemu-o-podrostkovom-vozraste/" TargetMode="External"/><Relationship Id="rId15" Type="http://schemas.openxmlformats.org/officeDocument/2006/relationships/hyperlink" Target="http://www.ya-roditel.ru/media/gallery/lessons/videouroki-oskar-brenife-kak-nauchit-rebenka-myslit/" TargetMode="External"/><Relationship Id="rId10" Type="http://schemas.openxmlformats.org/officeDocument/2006/relationships/hyperlink" Target="http://www.ya-roditel.ru/parents/base/experts/sotsialnye-seti-nuzhno-li-ikh-boyatsya-roditelyam-podrostkov/" TargetMode="External"/><Relationship Id="rId19" Type="http://schemas.openxmlformats.org/officeDocument/2006/relationships/hyperlink" Target="https://eais.rkn.gov.ru/feedb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/parents/base/experts/ekstremalnoe-uvlechenie-podrostkov/" TargetMode="External"/><Relationship Id="rId14" Type="http://schemas.openxmlformats.org/officeDocument/2006/relationships/hyperlink" Target="http://www.ya-roditel.ru/parents/base/teenage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Админ</cp:lastModifiedBy>
  <cp:revision>38</cp:revision>
  <cp:lastPrinted>2017-03-21T14:44:00Z</cp:lastPrinted>
  <dcterms:created xsi:type="dcterms:W3CDTF">2017-03-07T07:53:00Z</dcterms:created>
  <dcterms:modified xsi:type="dcterms:W3CDTF">2017-03-21T14:48:00Z</dcterms:modified>
</cp:coreProperties>
</file>