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Текстовый блок"/>
        <w:spacing w:line="360" w:lineRule="auto"/>
        <w:jc w:val="both"/>
        <w:rPr>
          <w:rFonts w:ascii="Times New Roman" w:cs="Times New Roman" w:hAnsi="Times New Roman" w:eastAsia="Times New Roman"/>
          <w:b w:val="1"/>
          <w:bCs w:val="1"/>
          <w:sz w:val="28"/>
          <w:szCs w:val="28"/>
        </w:rPr>
      </w:pPr>
      <w:r>
        <w:tab/>
      </w:r>
      <w:r>
        <w:rPr>
          <w:rFonts w:ascii="Times New Roman" w:hAnsi="Times New Roman" w:hint="default"/>
          <w:b w:val="1"/>
          <w:bCs w:val="1"/>
          <w:sz w:val="28"/>
          <w:szCs w:val="28"/>
          <w:rtl w:val="0"/>
          <w:lang w:val="ru-RU"/>
        </w:rPr>
        <w:t xml:space="preserve">Задание </w:t>
      </w:r>
      <w:r>
        <w:rPr>
          <w:rFonts w:ascii="Times New Roman" w:hAnsi="Times New Roman"/>
          <w:b w:val="1"/>
          <w:bCs w:val="1"/>
          <w:sz w:val="28"/>
          <w:szCs w:val="28"/>
          <w:rtl w:val="0"/>
          <w:lang w:val="en-US"/>
        </w:rPr>
        <w:t xml:space="preserve">1. </w:t>
      </w:r>
      <w:r>
        <w:rPr>
          <w:rFonts w:ascii="Times New Roman" w:hAnsi="Times New Roman" w:hint="default"/>
          <w:b w:val="1"/>
          <w:bCs w:val="1"/>
          <w:sz w:val="28"/>
          <w:szCs w:val="28"/>
          <w:rtl w:val="0"/>
          <w:lang w:val="ru-RU"/>
        </w:rPr>
        <w:t>Пр</w:t>
      </w:r>
      <w:r>
        <w:rPr>
          <w:rFonts w:ascii="Times New Roman" w:hAnsi="Times New Roman" w:hint="default"/>
          <w:b w:val="1"/>
          <w:bCs w:val="1"/>
          <w:sz w:val="28"/>
          <w:szCs w:val="28"/>
          <w:rtl w:val="0"/>
          <w:lang w:val="ru-RU"/>
        </w:rPr>
        <w:t>очитать текст</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 xml:space="preserve">Перевести </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устно</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Выписать из текста все слова и выражения</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относящиеся к теме</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«Спорт</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Здоровый образ жизни»</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Озаглавить текст</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К каждому абзацу составить вопрос и записать его с кратким ответом</w:t>
      </w:r>
      <w:r>
        <w:rPr>
          <w:rFonts w:ascii="Times New Roman" w:hAnsi="Times New Roman"/>
          <w:b w:val="1"/>
          <w:bCs w:val="1"/>
          <w:sz w:val="28"/>
          <w:szCs w:val="28"/>
          <w:rtl w:val="0"/>
          <w:lang w:val="ru-RU"/>
        </w:rPr>
        <w:t>.</w:t>
      </w:r>
    </w:p>
    <w:p>
      <w:pPr>
        <w:pStyle w:val="Текстовый блок"/>
        <w:spacing w:line="360" w:lineRule="auto"/>
        <w:jc w:val="both"/>
        <w:rPr>
          <w:rFonts w:ascii="Times New Roman" w:cs="Times New Roman" w:hAnsi="Times New Roman" w:eastAsia="Times New Roman"/>
          <w:sz w:val="28"/>
          <w:szCs w:val="28"/>
        </w:rPr>
      </w:pPr>
      <w:r>
        <w:tab/>
      </w:r>
      <w:r>
        <w:rPr>
          <w:rFonts w:ascii="Times New Roman" w:hAnsi="Times New Roman"/>
          <w:sz w:val="28"/>
          <w:szCs w:val="28"/>
          <w:rtl w:val="0"/>
          <w:lang w:val="en-US"/>
        </w:rPr>
        <w:t>Fitness, sport and pastimes are things connected with one another. When we do sports we spend time in the most pleasant way for ourselves, besides doing sport benefits our health and fitness.</w:t>
      </w:r>
    </w:p>
    <w:p>
      <w:pPr>
        <w:pStyle w:val="Текстовый блок"/>
        <w:spacing w:line="360" w:lineRule="auto"/>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en-US"/>
        </w:rPr>
        <w:t>The easiest way to reach and keep fitness is through sport. Humans were not built for sitting at the desk half of their life time. Our body was adapted to hunt, jump, lift, run, climb and different other activities. When you don</w:t>
      </w:r>
      <w:r>
        <w:rPr>
          <w:rFonts w:ascii="Times New Roman" w:hAnsi="Times New Roman" w:hint="default"/>
          <w:sz w:val="28"/>
          <w:szCs w:val="28"/>
          <w:rtl w:val="1"/>
        </w:rPr>
        <w:t>’</w:t>
      </w:r>
      <w:r>
        <w:rPr>
          <w:rFonts w:ascii="Times New Roman" w:hAnsi="Times New Roman"/>
          <w:sz w:val="28"/>
          <w:szCs w:val="28"/>
          <w:rtl w:val="0"/>
          <w:lang w:val="en-US"/>
        </w:rPr>
        <w:t>t let your body to make exercises and activities your body needs then it will degrade.</w:t>
      </w:r>
    </w:p>
    <w:p>
      <w:pPr>
        <w:pStyle w:val="Текстовый блок"/>
        <w:spacing w:line="360" w:lineRule="auto"/>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en-US"/>
        </w:rPr>
        <w:t>The main advantage of regular exercise is that it helps your heart and arteries work, blood circulate and stay younger. What exercise to take up depends on your habits, likings, encouragement of your family. You should jog as far as you can or do sit-ups or press-ups as long as you can. If you run two kilometres without being exhausted then you are fit.</w:t>
      </w:r>
    </w:p>
    <w:p>
      <w:pPr>
        <w:pStyle w:val="Текстовый блок"/>
        <w:spacing w:line="360" w:lineRule="auto"/>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en-US"/>
        </w:rPr>
        <w:t xml:space="preserve">If you are a man who is keen on sports then tennis or swimming, basketball or weightlifting will help you not only to develop your stamina </w:t>
      </w:r>
      <w:r>
        <w:rPr>
          <w:rFonts w:ascii="Times New Roman" w:hAnsi="Times New Roman"/>
          <w:sz w:val="28"/>
          <w:szCs w:val="28"/>
          <w:rtl w:val="0"/>
          <w:lang w:val="ru-RU"/>
        </w:rPr>
        <w:t>(</w:t>
      </w:r>
      <w:r>
        <w:rPr>
          <w:rFonts w:ascii="Times New Roman" w:hAnsi="Times New Roman" w:hint="default"/>
          <w:sz w:val="28"/>
          <w:szCs w:val="28"/>
          <w:rtl w:val="0"/>
          <w:lang w:val="ru-RU"/>
        </w:rPr>
        <w:t>выносливость</w:t>
      </w:r>
      <w:r>
        <w:rPr>
          <w:rFonts w:ascii="Times New Roman" w:hAnsi="Times New Roman"/>
          <w:sz w:val="28"/>
          <w:szCs w:val="28"/>
          <w:rtl w:val="0"/>
          <w:lang w:val="ru-RU"/>
        </w:rPr>
        <w:t>)</w:t>
      </w:r>
      <w:r>
        <w:rPr>
          <w:rFonts w:ascii="Times New Roman" w:hAnsi="Times New Roman"/>
          <w:sz w:val="28"/>
          <w:szCs w:val="28"/>
          <w:rtl w:val="0"/>
          <w:lang w:val="en-US"/>
        </w:rPr>
        <w:t xml:space="preserve"> but to make friends, to be in good mood and to have fun. Doing sport will give you moments of joy and pleasure especially if you are able to improve your performance </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показатели</w:t>
      </w:r>
      <w:r>
        <w:rPr>
          <w:rFonts w:ascii="Times New Roman" w:hAnsi="Times New Roman"/>
          <w:sz w:val="28"/>
          <w:szCs w:val="28"/>
          <w:rtl w:val="0"/>
          <w:lang w:val="ru-RU"/>
        </w:rPr>
        <w:t xml:space="preserve">) </w:t>
      </w:r>
      <w:r>
        <w:rPr>
          <w:rFonts w:ascii="Times New Roman" w:hAnsi="Times New Roman"/>
          <w:sz w:val="28"/>
          <w:szCs w:val="28"/>
          <w:rtl w:val="0"/>
          <w:lang w:val="en-US"/>
        </w:rPr>
        <w:t>and set a record.</w:t>
      </w:r>
    </w:p>
    <w:p>
      <w:pPr>
        <w:pStyle w:val="Текстовый блок"/>
        <w:spacing w:line="360" w:lineRule="auto"/>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en-US"/>
        </w:rPr>
        <w:t xml:space="preserve">Sport is not the only way to look after yourself. Actually good quality food, </w:t>
      </w:r>
      <w:r>
        <w:rPr>
          <w:rFonts w:ascii="Times New Roman" w:hAnsi="Times New Roman"/>
          <w:sz w:val="28"/>
          <w:szCs w:val="28"/>
          <w:rtl w:val="0"/>
          <w:lang w:val="it-IT"/>
        </w:rPr>
        <w:t>medical check-ups, no alcohol</w:t>
      </w:r>
      <w:r>
        <w:rPr>
          <w:rFonts w:ascii="Times New Roman" w:hAnsi="Times New Roman"/>
          <w:sz w:val="28"/>
          <w:szCs w:val="28"/>
          <w:rtl w:val="0"/>
          <w:lang w:val="en-US"/>
        </w:rPr>
        <w:t xml:space="preserve">, drugs and cigarettes are important things to take care of your health. Our health depends on the way of life we have. Smoking and drinking alcohol can add to the problem. Some people say that smoking or alcohol help them to get on with others, to be one of the crowd. In fact, it is an illusion. Being dependent on them is dangerous. They can affect your brain, thus your memory, ability to work. </w:t>
      </w:r>
    </w:p>
    <w:p>
      <w:pPr>
        <w:pStyle w:val="Текстовый блок"/>
        <w:spacing w:line="360" w:lineRule="auto"/>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en-US"/>
        </w:rPr>
        <w:t xml:space="preserve">Being fit is a great thing. If you are fit you have an advantage of getting a more prestigious job, particularly if there is competition to get a job. You are determined to live a long life, to enjoy every moment of it, then do sports, eat good quality food, </w:t>
      </w:r>
      <w:r>
        <w:rPr>
          <w:rFonts w:ascii="Times New Roman" w:hAnsi="Times New Roman"/>
          <w:sz w:val="28"/>
          <w:szCs w:val="28"/>
          <w:rtl w:val="0"/>
        </w:rPr>
        <w:t>don</w:t>
      </w:r>
      <w:r>
        <w:rPr>
          <w:rFonts w:ascii="Times New Roman" w:hAnsi="Times New Roman" w:hint="default"/>
          <w:sz w:val="28"/>
          <w:szCs w:val="28"/>
          <w:rtl w:val="1"/>
        </w:rPr>
        <w:t>’</w:t>
      </w:r>
      <w:r>
        <w:rPr>
          <w:rFonts w:ascii="Times New Roman" w:hAnsi="Times New Roman"/>
          <w:sz w:val="28"/>
          <w:szCs w:val="28"/>
          <w:rtl w:val="0"/>
          <w:lang w:val="en-US"/>
        </w:rPr>
        <w:t>t drink alcohol, don</w:t>
      </w:r>
      <w:r>
        <w:rPr>
          <w:rFonts w:ascii="Times New Roman" w:hAnsi="Times New Roman" w:hint="default"/>
          <w:sz w:val="28"/>
          <w:szCs w:val="28"/>
          <w:rtl w:val="1"/>
        </w:rPr>
        <w:t>’</w:t>
      </w:r>
      <w:r>
        <w:rPr>
          <w:rFonts w:ascii="Times New Roman" w:hAnsi="Times New Roman"/>
          <w:sz w:val="28"/>
          <w:szCs w:val="28"/>
          <w:rtl w:val="0"/>
          <w:lang w:val="en-US"/>
        </w:rPr>
        <w:t>t smoke, cut down on fatty, salty and sweet food. Your fitness is in your hands.</w:t>
      </w:r>
    </w:p>
    <w:p>
      <w:pPr>
        <w:pStyle w:val="Текстовый блок"/>
        <w:spacing w:line="360" w:lineRule="auto"/>
        <w:jc w:val="both"/>
        <w:rPr>
          <w:rFonts w:ascii="Times New Roman" w:cs="Times New Roman" w:hAnsi="Times New Roman" w:eastAsia="Times New Roman"/>
          <w:b w:val="1"/>
          <w:bCs w:val="1"/>
          <w:sz w:val="28"/>
          <w:szCs w:val="28"/>
        </w:rPr>
      </w:pPr>
    </w:p>
    <w:p>
      <w:pPr>
        <w:pStyle w:val="По умолчанию"/>
        <w:bidi w:val="0"/>
        <w:spacing w:line="360" w:lineRule="auto"/>
        <w:ind w:left="0" w:right="0" w:firstLine="0"/>
        <w:jc w:val="both"/>
        <w:rPr>
          <w:rFonts w:ascii="Times New Roman" w:cs="Times New Roman" w:hAnsi="Times New Roman" w:eastAsia="Times New Roman"/>
          <w:b w:val="1"/>
          <w:bCs w:val="1"/>
          <w:sz w:val="28"/>
          <w:szCs w:val="28"/>
          <w:u w:color="000000"/>
          <w:rtl w:val="0"/>
          <w:lang w:val="ru-RU"/>
          <w14:textOutline w14:w="12700" w14:cap="flat">
            <w14:noFill/>
            <w14:miter w14:lim="400000"/>
          </w14:textOutline>
        </w:rPr>
      </w:pPr>
      <w:r>
        <w:rPr>
          <w:rFonts w:ascii="Times New Roman" w:hAnsi="Times New Roman" w:hint="default"/>
          <w:b w:val="1"/>
          <w:bCs w:val="1"/>
          <w:sz w:val="28"/>
          <w:szCs w:val="28"/>
          <w:u w:color="000000"/>
          <w:rtl w:val="0"/>
          <w:lang w:val="ru-RU"/>
          <w14:textOutline w14:w="12700" w14:cap="flat">
            <w14:noFill/>
            <w14:miter w14:lim="400000"/>
          </w14:textOutline>
        </w:rPr>
        <w:t xml:space="preserve">Задание </w:t>
      </w:r>
      <w:r>
        <w:rPr>
          <w:rFonts w:ascii="Times New Roman" w:hAnsi="Times New Roman"/>
          <w:b w:val="1"/>
          <w:bCs w:val="1"/>
          <w:sz w:val="28"/>
          <w:szCs w:val="28"/>
          <w:u w:color="000000"/>
          <w:rtl w:val="0"/>
          <w:lang w:val="ru-RU"/>
          <w14:textOutline w14:w="12700" w14:cap="flat">
            <w14:noFill/>
            <w14:miter w14:lim="400000"/>
          </w14:textOutline>
        </w:rPr>
        <w:t>2</w:t>
      </w:r>
      <w:r>
        <w:rPr>
          <w:rFonts w:ascii="Times New Roman" w:hAnsi="Times New Roman"/>
          <w:b w:val="1"/>
          <w:bCs w:val="1"/>
          <w:sz w:val="28"/>
          <w:szCs w:val="28"/>
          <w:u w:color="000000"/>
          <w:rtl w:val="0"/>
          <w:lang w:val="ru-RU"/>
          <w14:textOutline w14:w="12700" w14:cap="flat">
            <w14:noFill/>
            <w14:miter w14:lim="400000"/>
          </w14:textOutline>
        </w:rPr>
        <w:t>:</w:t>
      </w:r>
      <w:r>
        <w:rPr>
          <w:rFonts w:ascii="Times New Roman" w:hAnsi="Times New Roman" w:hint="default"/>
          <w:b w:val="1"/>
          <w:bCs w:val="1"/>
          <w:sz w:val="28"/>
          <w:szCs w:val="28"/>
          <w:u w:color="000000"/>
          <w:rtl w:val="0"/>
          <w:lang w:val="ru-RU"/>
          <w14:textOutline w14:w="12700" w14:cap="flat">
            <w14:noFill/>
            <w14:miter w14:lim="400000"/>
          </w14:textOutline>
        </w:rPr>
        <w:t xml:space="preserve"> Преобразовать схему в таблицу «Полезные и вредные привычки»</w:t>
      </w:r>
      <w:r>
        <w:rPr>
          <w:rFonts w:ascii="Times New Roman" w:hAnsi="Times New Roman"/>
          <w:b w:val="1"/>
          <w:bCs w:val="1"/>
          <w:sz w:val="28"/>
          <w:szCs w:val="28"/>
          <w:u w:color="000000"/>
          <w:rtl w:val="0"/>
          <w:lang w:val="ru-RU"/>
          <w14:textOutline w14:w="12700" w14:cap="flat">
            <w14:noFill/>
            <w14:miter w14:lim="400000"/>
          </w14:textOutline>
        </w:rPr>
        <w:t xml:space="preserve">, </w:t>
      </w:r>
      <w:r>
        <w:rPr>
          <w:rFonts w:ascii="Times New Roman" w:hAnsi="Times New Roman" w:hint="default"/>
          <w:b w:val="1"/>
          <w:bCs w:val="1"/>
          <w:sz w:val="28"/>
          <w:szCs w:val="28"/>
          <w:u w:color="000000"/>
          <w:rtl w:val="0"/>
          <w:lang w:val="ru-RU"/>
          <w14:textOutline w14:w="12700" w14:cap="flat">
            <w14:noFill/>
            <w14:miter w14:lim="400000"/>
          </w14:textOutline>
        </w:rPr>
        <w:t>выписать слова с переводом</w:t>
      </w:r>
      <w:r>
        <w:rPr>
          <w:rFonts w:ascii="Times New Roman" w:hAnsi="Times New Roman"/>
          <w:b w:val="1"/>
          <w:bCs w:val="1"/>
          <w:sz w:val="28"/>
          <w:szCs w:val="28"/>
          <w:u w:color="000000"/>
          <w:rtl w:val="0"/>
          <w:lang w:val="ru-RU"/>
          <w14:textOutline w14:w="12700" w14:cap="flat">
            <w14:noFill/>
            <w14:miter w14:lim="400000"/>
          </w14:textOutline>
        </w:rPr>
        <w:t xml:space="preserve">. </w:t>
      </w:r>
      <w:r>
        <w:rPr>
          <w:rFonts w:ascii="Times New Roman" w:hAnsi="Times New Roman" w:hint="default"/>
          <w:b w:val="1"/>
          <w:bCs w:val="1"/>
          <w:sz w:val="28"/>
          <w:szCs w:val="28"/>
          <w:u w:color="000000"/>
          <w:rtl w:val="0"/>
          <w:lang w:val="ru-RU"/>
          <w14:textOutline w14:w="12700" w14:cap="flat">
            <w14:noFill/>
            <w14:miter w14:lim="400000"/>
          </w14:textOutline>
        </w:rPr>
        <w:t xml:space="preserve">Дополнить своими примерами </w:t>
      </w:r>
      <w:r>
        <w:rPr>
          <w:rFonts w:ascii="Times New Roman" w:hAnsi="Times New Roman"/>
          <w:b w:val="1"/>
          <w:bCs w:val="1"/>
          <w:sz w:val="28"/>
          <w:szCs w:val="28"/>
          <w:u w:color="000000"/>
          <w:rtl w:val="0"/>
          <w:lang w:val="ru-RU"/>
          <w14:textOutline w14:w="12700" w14:cap="flat">
            <w14:noFill/>
            <w14:miter w14:lim="400000"/>
          </w14:textOutline>
        </w:rPr>
        <w:t xml:space="preserve">(2-3 </w:t>
      </w:r>
      <w:r>
        <w:rPr>
          <w:rFonts w:ascii="Times New Roman" w:hAnsi="Times New Roman" w:hint="default"/>
          <w:b w:val="1"/>
          <w:bCs w:val="1"/>
          <w:sz w:val="28"/>
          <w:szCs w:val="28"/>
          <w:u w:color="000000"/>
          <w:rtl w:val="0"/>
          <w:lang w:val="ru-RU"/>
          <w14:textOutline w14:w="12700" w14:cap="flat">
            <w14:noFill/>
            <w14:miter w14:lim="400000"/>
          </w14:textOutline>
        </w:rPr>
        <w:t>привычки</w:t>
      </w:r>
      <w:r>
        <w:rPr>
          <w:rFonts w:ascii="Times New Roman" w:hAnsi="Times New Roman"/>
          <w:b w:val="1"/>
          <w:bCs w:val="1"/>
          <w:sz w:val="28"/>
          <w:szCs w:val="28"/>
          <w:u w:color="000000"/>
          <w:rtl w:val="0"/>
          <w:lang w:val="ru-RU"/>
          <w14:textOutline w14:w="12700" w14:cap="flat">
            <w14:noFill/>
            <w14:miter w14:lim="400000"/>
          </w14:textOutline>
        </w:rPr>
        <w:t>).</w:t>
      </w:r>
    </w:p>
    <w:p>
      <w:pPr>
        <w:pStyle w:val="По умолчанию"/>
        <w:bidi w:val="0"/>
        <w:spacing w:line="360" w:lineRule="auto"/>
        <w:ind w:left="0" w:right="0" w:firstLine="0"/>
        <w:jc w:val="both"/>
        <w:rPr>
          <w:rtl w:val="0"/>
        </w:rPr>
      </w:pPr>
      <w:r>
        <w:rPr>
          <w:rFonts w:ascii="Times New Roman" w:cs="Times New Roman" w:hAnsi="Times New Roman" w:eastAsia="Times New Roman"/>
          <w:sz w:val="28"/>
          <w:szCs w:val="28"/>
          <w:u w:color="000000"/>
          <w:rtl w:val="0"/>
          <w:lang w:val="ru-RU"/>
          <w14:textOutline w14:w="12700" w14:cap="flat">
            <w14:noFill/>
            <w14:miter w14:lim="400000"/>
          </w14:textOutline>
        </w:rPr>
        <w:drawing>
          <wp:anchor distT="152400" distB="152400" distL="152400" distR="152400" simplePos="0" relativeHeight="251659264" behindDoc="0" locked="0" layoutInCell="1" allowOverlap="1">
            <wp:simplePos x="0" y="0"/>
            <wp:positionH relativeFrom="margin">
              <wp:posOffset>265146</wp:posOffset>
            </wp:positionH>
            <wp:positionV relativeFrom="line">
              <wp:posOffset>462153</wp:posOffset>
            </wp:positionV>
            <wp:extent cx="5573327" cy="1986240"/>
            <wp:effectExtent l="0" t="0" r="0" b="0"/>
            <wp:wrapTopAndBottom distT="152400" distB="152400"/>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4">
                      <a:extLst/>
                    </a:blip>
                    <a:stretch>
                      <a:fillRect/>
                    </a:stretch>
                  </pic:blipFill>
                  <pic:spPr>
                    <a:xfrm>
                      <a:off x="0" y="0"/>
                      <a:ext cx="5573327" cy="1986240"/>
                    </a:xfrm>
                    <a:prstGeom prst="rect">
                      <a:avLst/>
                    </a:prstGeom>
                    <a:ln w="12700" cap="flat">
                      <a:noFill/>
                      <a:miter lim="400000"/>
                    </a:ln>
                    <a:effectLst/>
                  </pic:spPr>
                </pic:pic>
              </a:graphicData>
            </a:graphic>
          </wp:anchor>
        </w:drawing>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Текстовый блок">
    <w:name w:val="Текстовый блок"/>
    <w:next w:val="Текстовый блок"/>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ru-RU"/>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