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31" w:rsidRDefault="00DA1431" w:rsidP="00CC5C54">
      <w:pPr>
        <w:spacing w:after="0"/>
      </w:pPr>
      <w:r w:rsidRPr="00346D89">
        <w:rPr>
          <w:rFonts w:ascii="Times New Roman" w:hAnsi="Times New Roman" w:cs="Times New Roman"/>
          <w:sz w:val="40"/>
          <w:szCs w:val="40"/>
          <w:shd w:val="clear" w:color="auto" w:fill="FFFFFF"/>
        </w:rPr>
        <w:t>lyudmilageorgiyevna@mail.ru</w:t>
      </w:r>
      <w:r>
        <w:t xml:space="preserve"> </w:t>
      </w:r>
    </w:p>
    <w:p w:rsidR="0019516F" w:rsidRDefault="0019516F" w:rsidP="00CC5C54">
      <w:pPr>
        <w:spacing w:after="0"/>
      </w:pPr>
      <w:r>
        <w:t>ОБЩЕСТВОЗНАНИЕ</w:t>
      </w:r>
    </w:p>
    <w:p w:rsidR="0019516F" w:rsidRDefault="0019516F" w:rsidP="00CC5C54">
      <w:pPr>
        <w:spacing w:after="0"/>
      </w:pPr>
      <w:r>
        <w:t xml:space="preserve">Д О М А Ш Н Е </w:t>
      </w:r>
      <w:proofErr w:type="spellStart"/>
      <w:r>
        <w:t>Е</w:t>
      </w:r>
      <w:proofErr w:type="spellEnd"/>
      <w:r>
        <w:t xml:space="preserve">     З А Д А Н И Е  </w:t>
      </w:r>
    </w:p>
    <w:p w:rsidR="00BB7BEA" w:rsidRDefault="00190D08" w:rsidP="00CC5C54">
      <w:pPr>
        <w:spacing w:after="0"/>
      </w:pPr>
      <w:r>
        <w:t xml:space="preserve">группа 366 (к </w:t>
      </w:r>
      <w:proofErr w:type="gramStart"/>
      <w:r>
        <w:t xml:space="preserve">занятиям </w:t>
      </w:r>
      <w:r w:rsidR="0019516F">
        <w:t xml:space="preserve"> на</w:t>
      </w:r>
      <w:proofErr w:type="gramEnd"/>
      <w:r w:rsidR="0019516F">
        <w:t xml:space="preserve"> </w:t>
      </w:r>
      <w:r>
        <w:t xml:space="preserve">период </w:t>
      </w:r>
      <w:r w:rsidR="0019516F">
        <w:t>25, 26, 27, 28, 29 марта 2020)</w:t>
      </w:r>
    </w:p>
    <w:p w:rsidR="0019516F" w:rsidRDefault="0019516F" w:rsidP="00CC5C54">
      <w:pPr>
        <w:spacing w:after="0"/>
      </w:pPr>
      <w:r>
        <w:t>Заполните таблицу недостающей информацией</w:t>
      </w:r>
    </w:p>
    <w:p w:rsidR="0019516F" w:rsidRDefault="0019516F" w:rsidP="00CC5C54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2022"/>
        <w:gridCol w:w="7082"/>
      </w:tblGrid>
      <w:tr w:rsidR="0019516F" w:rsidTr="0019516F">
        <w:tc>
          <w:tcPr>
            <w:tcW w:w="279" w:type="dxa"/>
          </w:tcPr>
          <w:p w:rsidR="0019516F" w:rsidRDefault="0019516F" w:rsidP="00CC5C54"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984" w:type="dxa"/>
          </w:tcPr>
          <w:p w:rsidR="0019516F" w:rsidRDefault="0019516F" w:rsidP="00CC5C54">
            <w:r>
              <w:t>Понятие</w:t>
            </w:r>
          </w:p>
        </w:tc>
        <w:tc>
          <w:tcPr>
            <w:tcW w:w="7082" w:type="dxa"/>
          </w:tcPr>
          <w:p w:rsidR="0019516F" w:rsidRDefault="0019516F" w:rsidP="00CC5C54">
            <w:r>
              <w:t>Определение</w:t>
            </w:r>
          </w:p>
        </w:tc>
      </w:tr>
      <w:tr w:rsidR="0019516F" w:rsidTr="0019516F">
        <w:tc>
          <w:tcPr>
            <w:tcW w:w="279" w:type="dxa"/>
          </w:tcPr>
          <w:p w:rsidR="0019516F" w:rsidRDefault="00CC5C54" w:rsidP="00CC5C54">
            <w:r>
              <w:t>1</w:t>
            </w:r>
          </w:p>
        </w:tc>
        <w:tc>
          <w:tcPr>
            <w:tcW w:w="1984" w:type="dxa"/>
          </w:tcPr>
          <w:p w:rsidR="0019516F" w:rsidRDefault="00346D89" w:rsidP="00346D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агитация предвыборная </w:t>
            </w:r>
          </w:p>
        </w:tc>
        <w:tc>
          <w:tcPr>
            <w:tcW w:w="7082" w:type="dxa"/>
          </w:tcPr>
          <w:p w:rsidR="0019516F" w:rsidRDefault="0019516F" w:rsidP="00CC5C54"/>
        </w:tc>
      </w:tr>
      <w:tr w:rsidR="0019516F" w:rsidTr="0019516F">
        <w:tc>
          <w:tcPr>
            <w:tcW w:w="279" w:type="dxa"/>
          </w:tcPr>
          <w:p w:rsidR="0019516F" w:rsidRDefault="00CC5C54" w:rsidP="00CC5C54">
            <w:r>
              <w:t>2</w:t>
            </w:r>
          </w:p>
        </w:tc>
        <w:tc>
          <w:tcPr>
            <w:tcW w:w="1984" w:type="dxa"/>
          </w:tcPr>
          <w:p w:rsidR="0019516F" w:rsidRPr="0019516F" w:rsidRDefault="0019516F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бюллетень </w:t>
            </w:r>
            <w:r w:rsidRPr="0019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2" w:type="dxa"/>
          </w:tcPr>
          <w:p w:rsidR="0019516F" w:rsidRDefault="0019516F" w:rsidP="00CC5C54">
            <w:pPr>
              <w:jc w:val="both"/>
            </w:pPr>
            <w:r w:rsidRPr="0019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бюллетень, бюллетень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голосования на референдуме</w:t>
            </w:r>
          </w:p>
        </w:tc>
      </w:tr>
      <w:tr w:rsidR="0019516F" w:rsidTr="0019516F">
        <w:tc>
          <w:tcPr>
            <w:tcW w:w="279" w:type="dxa"/>
          </w:tcPr>
          <w:p w:rsidR="0019516F" w:rsidRDefault="00CC5C54" w:rsidP="00CC5C54">
            <w:r>
              <w:t>3</w:t>
            </w:r>
          </w:p>
        </w:tc>
        <w:tc>
          <w:tcPr>
            <w:tcW w:w="1984" w:type="dxa"/>
          </w:tcPr>
          <w:p w:rsidR="0019516F" w:rsidRDefault="0019516F" w:rsidP="00CC5C54"/>
        </w:tc>
        <w:tc>
          <w:tcPr>
            <w:tcW w:w="7082" w:type="dxa"/>
          </w:tcPr>
          <w:p w:rsidR="0019516F" w:rsidRDefault="0019516F" w:rsidP="00CC5C54">
            <w:pPr>
              <w:ind w:firstLine="540"/>
              <w:jc w:val="both"/>
            </w:pPr>
            <w:r w:rsidRPr="0019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а также избираемый непосредственно гражданами Российской Федерации, проживающими на территории муниципального образования,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муниципального образования</w:t>
            </w:r>
          </w:p>
        </w:tc>
      </w:tr>
      <w:tr w:rsidR="0019516F" w:rsidTr="0019516F">
        <w:tc>
          <w:tcPr>
            <w:tcW w:w="279" w:type="dxa"/>
          </w:tcPr>
          <w:p w:rsidR="0019516F" w:rsidRDefault="00CC5C54" w:rsidP="00CC5C54">
            <w:r>
              <w:t>4</w:t>
            </w:r>
          </w:p>
        </w:tc>
        <w:tc>
          <w:tcPr>
            <w:tcW w:w="1984" w:type="dxa"/>
          </w:tcPr>
          <w:p w:rsidR="0019516F" w:rsidRDefault="0019516F" w:rsidP="00CC5C54">
            <w:pPr>
              <w:jc w:val="both"/>
            </w:pPr>
            <w:r w:rsidRPr="0019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избирательных прав и права на участие в референдуме</w:t>
            </w:r>
          </w:p>
        </w:tc>
        <w:tc>
          <w:tcPr>
            <w:tcW w:w="7082" w:type="dxa"/>
          </w:tcPr>
          <w:p w:rsidR="0019516F" w:rsidRPr="0019516F" w:rsidRDefault="0019516F" w:rsidP="00CC5C54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Конституцией Российской Федерации, законом, иным нормативным правовым актом условия, правила и процедуры, обеспечивающие реализацию избирательных прав и права на участие в референдуме граждан Российской Федерации;</w:t>
            </w:r>
          </w:p>
          <w:p w:rsidR="0019516F" w:rsidRDefault="0019516F" w:rsidP="00CC5C54"/>
        </w:tc>
      </w:tr>
      <w:tr w:rsidR="0019516F" w:rsidTr="0019516F">
        <w:tc>
          <w:tcPr>
            <w:tcW w:w="279" w:type="dxa"/>
          </w:tcPr>
          <w:p w:rsidR="0019516F" w:rsidRDefault="00CC5C54" w:rsidP="00CC5C54">
            <w:r>
              <w:t>5</w:t>
            </w:r>
          </w:p>
        </w:tc>
        <w:tc>
          <w:tcPr>
            <w:tcW w:w="1984" w:type="dxa"/>
          </w:tcPr>
          <w:p w:rsidR="0019516F" w:rsidRDefault="0019516F" w:rsidP="00CC5C54">
            <w:pPr>
              <w:jc w:val="both"/>
            </w:pPr>
            <w:r w:rsidRPr="0019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</w:t>
            </w:r>
          </w:p>
        </w:tc>
        <w:tc>
          <w:tcPr>
            <w:tcW w:w="7082" w:type="dxa"/>
          </w:tcPr>
          <w:p w:rsidR="0019516F" w:rsidRDefault="0019516F" w:rsidP="00CC5C54"/>
        </w:tc>
      </w:tr>
      <w:tr w:rsidR="0019516F" w:rsidTr="0019516F">
        <w:tc>
          <w:tcPr>
            <w:tcW w:w="279" w:type="dxa"/>
          </w:tcPr>
          <w:p w:rsidR="0019516F" w:rsidRDefault="00CC5C54" w:rsidP="00CC5C54">
            <w:r>
              <w:t>6</w:t>
            </w:r>
          </w:p>
        </w:tc>
        <w:tc>
          <w:tcPr>
            <w:tcW w:w="1984" w:type="dxa"/>
          </w:tcPr>
          <w:p w:rsidR="0019516F" w:rsidRDefault="0019516F" w:rsidP="00CC5C54">
            <w:pPr>
              <w:jc w:val="both"/>
            </w:pPr>
            <w:r w:rsidRPr="0019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кандидата</w:t>
            </w:r>
          </w:p>
        </w:tc>
        <w:tc>
          <w:tcPr>
            <w:tcW w:w="7082" w:type="dxa"/>
          </w:tcPr>
          <w:p w:rsidR="0019516F" w:rsidRDefault="0019516F" w:rsidP="00CC5C54"/>
        </w:tc>
      </w:tr>
      <w:tr w:rsidR="0019516F" w:rsidTr="0019516F">
        <w:tc>
          <w:tcPr>
            <w:tcW w:w="279" w:type="dxa"/>
          </w:tcPr>
          <w:p w:rsidR="0019516F" w:rsidRDefault="00CC5C54" w:rsidP="00CC5C54">
            <w:r>
              <w:t>7</w:t>
            </w:r>
          </w:p>
        </w:tc>
        <w:tc>
          <w:tcPr>
            <w:tcW w:w="1984" w:type="dxa"/>
          </w:tcPr>
          <w:p w:rsidR="0019516F" w:rsidRDefault="0019516F" w:rsidP="00CC5C54">
            <w:pPr>
              <w:jc w:val="both"/>
            </w:pPr>
            <w:r w:rsidRPr="0019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система регистрации (учета) избирателей, участников референдума</w:t>
            </w:r>
          </w:p>
        </w:tc>
        <w:tc>
          <w:tcPr>
            <w:tcW w:w="7082" w:type="dxa"/>
          </w:tcPr>
          <w:p w:rsidR="0019516F" w:rsidRPr="0019516F" w:rsidRDefault="0019516F" w:rsidP="00CC5C54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9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 обеспечивающих гарантии и реализацию избирательных прав и права на участие в референдуме граждан Российской Федерации мер по сбору, систематизации и использованию сведений об избирателях, участниках референдума</w:t>
            </w:r>
          </w:p>
          <w:p w:rsidR="0019516F" w:rsidRDefault="0019516F" w:rsidP="00CC5C54"/>
        </w:tc>
      </w:tr>
      <w:tr w:rsidR="0019516F" w:rsidTr="0019516F">
        <w:tc>
          <w:tcPr>
            <w:tcW w:w="279" w:type="dxa"/>
          </w:tcPr>
          <w:p w:rsidR="0019516F" w:rsidRDefault="00CC5C54" w:rsidP="00CC5C54">
            <w:r>
              <w:t>8</w:t>
            </w:r>
          </w:p>
        </w:tc>
        <w:tc>
          <w:tcPr>
            <w:tcW w:w="1984" w:type="dxa"/>
          </w:tcPr>
          <w:p w:rsidR="0019516F" w:rsidRDefault="0019516F" w:rsidP="00CC5C54"/>
        </w:tc>
        <w:tc>
          <w:tcPr>
            <w:tcW w:w="7082" w:type="dxa"/>
          </w:tcPr>
          <w:p w:rsidR="0019516F" w:rsidRDefault="0019516F" w:rsidP="00CC5C54">
            <w:pPr>
              <w:jc w:val="both"/>
            </w:pPr>
            <w:r w:rsidRPr="00195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</w:t>
            </w:r>
          </w:p>
        </w:tc>
      </w:tr>
      <w:tr w:rsidR="00CC5C54" w:rsidTr="0019516F">
        <w:tc>
          <w:tcPr>
            <w:tcW w:w="279" w:type="dxa"/>
          </w:tcPr>
          <w:p w:rsidR="00CC5C54" w:rsidRDefault="00CC5C54" w:rsidP="00CC5C54">
            <w:r>
              <w:t>9</w:t>
            </w:r>
          </w:p>
        </w:tc>
        <w:tc>
          <w:tcPr>
            <w:tcW w:w="1984" w:type="dxa"/>
          </w:tcPr>
          <w:p w:rsidR="00116DE1" w:rsidRPr="00CC5C54" w:rsidRDefault="00116DE1" w:rsidP="00116DE1">
            <w:pPr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гражданина, выданный уполномоченным государственным органом. На территории Р</w:t>
            </w:r>
            <w:r w:rsidR="001E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граждан Р</w:t>
            </w:r>
            <w:r w:rsidR="001E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такими документами являются:</w:t>
            </w:r>
          </w:p>
          <w:p w:rsidR="00CC5C54" w:rsidRDefault="00CC5C54" w:rsidP="00CC5C54"/>
        </w:tc>
        <w:tc>
          <w:tcPr>
            <w:tcW w:w="7082" w:type="dxa"/>
          </w:tcPr>
          <w:p w:rsidR="00CC5C54" w:rsidRPr="00CC5C54" w:rsidRDefault="00CC5C54" w:rsidP="00CC5C54">
            <w:pPr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билет, временное удостоверение, выдаваемое взамен военного билета, или удостоверение личности (для лиц, которые проходят военную службу);</w:t>
            </w:r>
          </w:p>
          <w:p w:rsidR="00CC5C54" w:rsidRPr="00CC5C54" w:rsidRDefault="00CC5C54" w:rsidP="00CC5C54">
            <w:pPr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Федерации, выдаваемое на период оформления паспорта в порядке, утверждаемом уполномоченным федеральным органом исполнительной власти;</w:t>
            </w:r>
          </w:p>
          <w:p w:rsidR="00CC5C54" w:rsidRPr="00CC5C54" w:rsidRDefault="00CC5C54" w:rsidP="00CC5C54">
            <w:pPr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 Российской Федерации, по которому гражданин Российской Федерации осуществляет въезд в Российскую Федерацию в соответствии с федеральным законом, регулирующим порядок выезда из Российской Федерации и въезда в Российскую Федерацию (для лиц, постоянно проживающих за пределами территории Российской Федерации);</w:t>
            </w:r>
          </w:p>
          <w:p w:rsidR="00CC5C54" w:rsidRPr="00CC5C54" w:rsidRDefault="00CC5C54" w:rsidP="00CC5C54">
            <w:pPr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установленной формы, выдаваемая гражданам Российской Федерации, находящимся в местах содержания под стражей подозреваемых и обвиняемых, в порядке, утверждаемом уполномоченным федеральным органом исполнительной власти.</w:t>
            </w:r>
          </w:p>
          <w:p w:rsidR="00CC5C54" w:rsidRPr="00CC5C54" w:rsidRDefault="00CC5C54" w:rsidP="00CC5C54">
            <w:pPr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иностранных граждан, указанных в пункте 10 статьи 4 Ф</w:t>
            </w:r>
            <w:r w:rsidR="0034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 документ, удостоверяющий право иностранного гражданина на постоянное проживание в Российской Федерации в соответствии с федеральным законом, регулирующим правовое положение иностранных граждан в Российской Федерации.</w:t>
            </w:r>
          </w:p>
          <w:p w:rsidR="00CC5C54" w:rsidRPr="0019516F" w:rsidRDefault="00CC5C54" w:rsidP="00346D89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пределами территории Российской Федерации документами, заменяющими паспорт гражданина Российской Федерации, являются документы, удостоверяющие личность гражданина Российской Федерации, по которым граждане Р</w:t>
            </w:r>
            <w:r w:rsidR="0034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осуществляют въезд в Р</w:t>
            </w:r>
            <w:r w:rsidR="001E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иные документы, по которым граждане Российской Федерации вправе пребывать на территории иностранного государства в соответствии с международным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договором Российской Федерации</w:t>
            </w:r>
          </w:p>
        </w:tc>
      </w:tr>
      <w:tr w:rsidR="00CC5C54" w:rsidTr="0019516F">
        <w:tc>
          <w:tcPr>
            <w:tcW w:w="279" w:type="dxa"/>
          </w:tcPr>
          <w:p w:rsidR="00CC5C54" w:rsidRDefault="00CC5C54" w:rsidP="00CC5C54">
            <w:r>
              <w:lastRenderedPageBreak/>
              <w:t>10</w:t>
            </w:r>
          </w:p>
        </w:tc>
        <w:tc>
          <w:tcPr>
            <w:tcW w:w="1984" w:type="dxa"/>
          </w:tcPr>
          <w:p w:rsidR="00CC5C54" w:rsidRDefault="00CC5C54" w:rsidP="00DA1431">
            <w:pPr>
              <w:jc w:val="both"/>
            </w:pP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избирательная кампания </w:t>
            </w:r>
          </w:p>
        </w:tc>
        <w:tc>
          <w:tcPr>
            <w:tcW w:w="7082" w:type="dxa"/>
          </w:tcPr>
          <w:p w:rsidR="00CC5C54" w:rsidRPr="00CC5C54" w:rsidRDefault="00CC5C54" w:rsidP="00CC5C5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C54" w:rsidTr="0019516F">
        <w:tc>
          <w:tcPr>
            <w:tcW w:w="279" w:type="dxa"/>
          </w:tcPr>
          <w:p w:rsidR="00CC5C54" w:rsidRDefault="00CC5C54" w:rsidP="00CC5C54">
            <w:r>
              <w:t>11</w:t>
            </w:r>
          </w:p>
        </w:tc>
        <w:tc>
          <w:tcPr>
            <w:tcW w:w="1984" w:type="dxa"/>
          </w:tcPr>
          <w:p w:rsidR="00CC5C54" w:rsidRPr="00CC5C54" w:rsidRDefault="00CC5C54" w:rsidP="00CC5C54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избирательный округ </w:t>
            </w: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5C54" w:rsidRDefault="00CC5C54" w:rsidP="00CC5C54"/>
        </w:tc>
        <w:tc>
          <w:tcPr>
            <w:tcW w:w="7082" w:type="dxa"/>
          </w:tcPr>
          <w:p w:rsidR="00CC5C54" w:rsidRPr="00CC5C54" w:rsidRDefault="00CC5C54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которая образована (определена) в соответствии с законом и от которой непосредственно гражданами Российской Федерации избираются депутат (депутаты), выборное должностное лицо (выборные должностные лица)</w:t>
            </w:r>
          </w:p>
        </w:tc>
      </w:tr>
      <w:tr w:rsidR="00CC5C54" w:rsidTr="0019516F">
        <w:tc>
          <w:tcPr>
            <w:tcW w:w="279" w:type="dxa"/>
          </w:tcPr>
          <w:p w:rsidR="00CC5C54" w:rsidRDefault="00CC5C54" w:rsidP="00CC5C54">
            <w:r>
              <w:t>12</w:t>
            </w:r>
          </w:p>
        </w:tc>
        <w:tc>
          <w:tcPr>
            <w:tcW w:w="1984" w:type="dxa"/>
          </w:tcPr>
          <w:p w:rsidR="00CC5C54" w:rsidRDefault="00CC5C54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7082" w:type="dxa"/>
          </w:tcPr>
          <w:p w:rsidR="00CC5C54" w:rsidRPr="00CC5C54" w:rsidRDefault="00CC5C54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431" w:rsidTr="0019516F">
        <w:tc>
          <w:tcPr>
            <w:tcW w:w="279" w:type="dxa"/>
          </w:tcPr>
          <w:p w:rsidR="00DA1431" w:rsidRDefault="00DA1431" w:rsidP="00CC5C54">
            <w:r>
              <w:t>13</w:t>
            </w:r>
          </w:p>
        </w:tc>
        <w:tc>
          <w:tcPr>
            <w:tcW w:w="1984" w:type="dxa"/>
          </w:tcPr>
          <w:p w:rsidR="00DA1431" w:rsidRPr="00DA1431" w:rsidRDefault="00DA1431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кандидатов</w:t>
            </w:r>
          </w:p>
        </w:tc>
        <w:tc>
          <w:tcPr>
            <w:tcW w:w="7082" w:type="dxa"/>
          </w:tcPr>
          <w:p w:rsidR="00DA1431" w:rsidRPr="00DA1431" w:rsidRDefault="00DA1431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431">
              <w:rPr>
                <w:rFonts w:ascii="Times New Roman" w:hAnsi="Times New Roman" w:cs="Times New Roman"/>
                <w:shd w:val="clear" w:color="auto" w:fill="FFFFFF"/>
              </w:rPr>
              <w:t>единый список кандидатов, выдвинутый избирательным объединением на выборах в законодательный (представительный) орган государственной власти, представительный или иной выборный орган местного самоуправления, а также указанный список, заверенный либо зарегистрированный организующей выборы избирательной комиссией</w:t>
            </w:r>
            <w:r w:rsidRPr="00DA1431">
              <w:rPr>
                <w:rFonts w:ascii="Times New Roman" w:hAnsi="Times New Roman" w:cs="Times New Roman"/>
              </w:rPr>
              <w:t xml:space="preserve"> </w:t>
            </w:r>
            <w:r w:rsidRPr="00DA1431">
              <w:rPr>
                <w:rFonts w:ascii="Times New Roman" w:hAnsi="Times New Roman" w:cs="Times New Roman"/>
                <w:shd w:val="clear" w:color="auto" w:fill="FFFFFF"/>
              </w:rPr>
              <w:t>единый список кандидатов, выдвинутый избирательным объединением на выборах в законодательный (представительный) орган государственной власти, представительный или иной выборный орган местного самоуправления, а также указанный список, заверенный либо зарегистрированный организующей выборы избирательной комиссией</w:t>
            </w:r>
          </w:p>
        </w:tc>
      </w:tr>
      <w:tr w:rsidR="00CC5C54" w:rsidTr="0019516F">
        <w:tc>
          <w:tcPr>
            <w:tcW w:w="279" w:type="dxa"/>
          </w:tcPr>
          <w:p w:rsidR="00CC5C54" w:rsidRDefault="00DA1431" w:rsidP="00CC5C54">
            <w:r>
              <w:t>14</w:t>
            </w:r>
          </w:p>
        </w:tc>
        <w:tc>
          <w:tcPr>
            <w:tcW w:w="1984" w:type="dxa"/>
          </w:tcPr>
          <w:p w:rsidR="00CC5C54" w:rsidRPr="00CC5C54" w:rsidRDefault="00DA1431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референдума</w:t>
            </w:r>
          </w:p>
        </w:tc>
        <w:tc>
          <w:tcPr>
            <w:tcW w:w="7082" w:type="dxa"/>
          </w:tcPr>
          <w:p w:rsidR="00CC5C54" w:rsidRPr="00CC5C54" w:rsidRDefault="00CC5C54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431" w:rsidTr="0019516F">
        <w:tc>
          <w:tcPr>
            <w:tcW w:w="279" w:type="dxa"/>
          </w:tcPr>
          <w:p w:rsidR="00DA1431" w:rsidRDefault="00DA1431" w:rsidP="00CC5C54">
            <w:r>
              <w:t>16</w:t>
            </w:r>
          </w:p>
        </w:tc>
        <w:tc>
          <w:tcPr>
            <w:tcW w:w="1984" w:type="dxa"/>
          </w:tcPr>
          <w:p w:rsidR="00DA1431" w:rsidRPr="00DA1431" w:rsidRDefault="00DA1431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</w:tcPr>
          <w:p w:rsidR="00DA1431" w:rsidRPr="00CC5C54" w:rsidRDefault="00DA1431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голосование без использования бюллетеня, изготовленного на бумажном носителе, с использованием технического средства</w:t>
            </w:r>
          </w:p>
        </w:tc>
      </w:tr>
      <w:tr w:rsidR="00DA1431" w:rsidTr="0019516F">
        <w:tc>
          <w:tcPr>
            <w:tcW w:w="279" w:type="dxa"/>
          </w:tcPr>
          <w:p w:rsidR="00DA1431" w:rsidRDefault="00DA1431" w:rsidP="00CC5C54">
            <w:r>
              <w:t>17</w:t>
            </w:r>
          </w:p>
        </w:tc>
        <w:tc>
          <w:tcPr>
            <w:tcW w:w="1984" w:type="dxa"/>
          </w:tcPr>
          <w:p w:rsidR="00DA1431" w:rsidRPr="00DA1431" w:rsidRDefault="00DA1431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бюллетень</w:t>
            </w:r>
          </w:p>
        </w:tc>
        <w:tc>
          <w:tcPr>
            <w:tcW w:w="7082" w:type="dxa"/>
          </w:tcPr>
          <w:p w:rsidR="00DA1431" w:rsidRPr="00CC5C54" w:rsidRDefault="00DA1431" w:rsidP="00CC5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16F" w:rsidRDefault="0019516F" w:rsidP="00CC5C54">
      <w:pPr>
        <w:spacing w:after="0"/>
      </w:pPr>
    </w:p>
    <w:p w:rsidR="0019516F" w:rsidRDefault="00116DE1" w:rsidP="00116D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Для работы над заданием </w:t>
      </w:r>
      <w:r w:rsidR="0019516F">
        <w:t xml:space="preserve">Использовать </w:t>
      </w:r>
      <w:r w:rsidR="0019516F" w:rsidRPr="001951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12.06.2002 N 67-ФЗ</w:t>
      </w:r>
      <w:r w:rsidR="0019516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19516F" w:rsidRPr="0019516F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</w:t>
      </w:r>
      <w:r w:rsidR="00195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акция закона </w:t>
      </w:r>
      <w:r w:rsidR="0019516F" w:rsidRPr="00195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27.02.</w:t>
      </w:r>
      <w:r w:rsidR="00195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16F" w:rsidRPr="0019516F">
        <w:rPr>
          <w:rFonts w:ascii="Times New Roman" w:eastAsia="Times New Roman" w:hAnsi="Times New Roman" w:cs="Times New Roman"/>
          <w:sz w:val="24"/>
          <w:szCs w:val="24"/>
          <w:lang w:eastAsia="ru-RU"/>
        </w:rPr>
        <w:t>2020)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16F" w:rsidRPr="0019516F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основных гарантиях избирательных прав и права на участие в референдуме граждан Российской Федерации"</w:t>
      </w:r>
    </w:p>
    <w:p w:rsidR="0019516F" w:rsidRDefault="0019516F" w:rsidP="00CC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</w:t>
      </w:r>
      <w:r w:rsidRPr="00195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 на Официальном интернет-портале правовой информации http://www.pravo.gov.ru - 27.02.2020.</w:t>
      </w:r>
    </w:p>
    <w:p w:rsidR="0019516F" w:rsidRDefault="0019516F" w:rsidP="00CC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6F" w:rsidRDefault="0019516F" w:rsidP="00CC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найти  в любой правовой баз, например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КрнсультантПлюс</w:t>
      </w:r>
      <w:proofErr w:type="spellEnd"/>
    </w:p>
    <w:p w:rsidR="0019516F" w:rsidRDefault="00CC5C54" w:rsidP="00CC5C5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6" w:history="1">
        <w:r w:rsidRPr="009E0BB4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http://www.consultant.ru/cons/cgi/online.cgi?req=doc&amp;base=LAW&amp;n=346600&amp;fld=134&amp;dst=100087,0&amp;rnd=0.6125202961353668#033258716931415644</w:t>
        </w:r>
      </w:hyperlink>
    </w:p>
    <w:p w:rsidR="00CC5C54" w:rsidRDefault="00CC5C54" w:rsidP="00CC5C5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C23ADD" w:rsidRDefault="00C23ADD" w:rsidP="00CC5C5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У кого нет </w:t>
      </w:r>
      <w:proofErr w:type="gramStart"/>
      <w:r>
        <w:rPr>
          <w:rFonts w:ascii="Verdana" w:eastAsia="Times New Roman" w:hAnsi="Verdana" w:cs="Times New Roman"/>
          <w:sz w:val="21"/>
          <w:szCs w:val="21"/>
          <w:lang w:eastAsia="ru-RU"/>
        </w:rPr>
        <w:t>интернета,  -</w:t>
      </w:r>
      <w:proofErr w:type="gramEnd"/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смотрите файл с дополнительными материалами к уроку. Там есть нужные для вас статьи из закона.</w:t>
      </w:r>
    </w:p>
    <w:p w:rsidR="00CC5C54" w:rsidRPr="00C23ADD" w:rsidRDefault="00CC5C54" w:rsidP="00CC5C54">
      <w:pPr>
        <w:spacing w:after="0" w:line="240" w:lineRule="auto"/>
        <w:jc w:val="both"/>
        <w:rPr>
          <w:rFonts w:ascii="Bahnschrift SemiBold" w:eastAsia="Times New Roman" w:hAnsi="Bahnschrift SemiBold" w:cs="Times New Roman"/>
          <w:sz w:val="28"/>
          <w:szCs w:val="28"/>
          <w:lang w:eastAsia="ru-RU"/>
        </w:rPr>
      </w:pPr>
      <w:r w:rsidRP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lastRenderedPageBreak/>
        <w:t xml:space="preserve">Для тех, кто будет </w:t>
      </w:r>
      <w:r w:rsidR="001E2C45" w:rsidRP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формировать </w:t>
      </w:r>
      <w:r w:rsidRP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ру</w:t>
      </w:r>
      <w:r w:rsidR="001E2C45" w:rsidRP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кописный текст и присылать фото, д</w:t>
      </w:r>
      <w:r w:rsidRP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елаем следующим образом:</w:t>
      </w:r>
    </w:p>
    <w:p w:rsidR="00CC5C54" w:rsidRDefault="00CC5C54" w:rsidP="00CC5C5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>Ответ:</w:t>
      </w:r>
    </w:p>
    <w:p w:rsidR="00CC5C54" w:rsidRPr="00CC5C54" w:rsidRDefault="00CC5C54" w:rsidP="00CC5C5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C5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агитация предвыборная (предвыборная агитация)</w:t>
      </w:r>
      <w:r w:rsidRPr="00CC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………………………</w:t>
      </w:r>
    </w:p>
    <w:p w:rsidR="00CC5C54" w:rsidRPr="00CC5C54" w:rsidRDefault="00CC5C54" w:rsidP="00CC5C54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C5C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</w:t>
      </w:r>
      <w:proofErr w:type="gramStart"/>
      <w:r w:rsidRPr="00CC5C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CC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5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а также избираемый непосредственно гражданами Российской Федерации, проживающими на территории муниципального образования, глава муниципального образования</w:t>
      </w:r>
      <w:r w:rsidRPr="00CC5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5C54" w:rsidRDefault="00CC5C54" w:rsidP="00CC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выборы - 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5C54" w:rsidRDefault="00CC5C54" w:rsidP="00CC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1951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кандидата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……………………………………………………………………………….</w:t>
      </w:r>
    </w:p>
    <w:p w:rsidR="00CC5C54" w:rsidRDefault="00CC5C54" w:rsidP="00CC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……………………………………………………….  - </w:t>
      </w:r>
      <w:r w:rsidRPr="001951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</w:t>
      </w:r>
    </w:p>
    <w:p w:rsidR="0019516F" w:rsidRDefault="00CC5C54" w:rsidP="001E2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C23ADD" w:rsidRDefault="00C23ADD" w:rsidP="001E2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D08" w:rsidRDefault="00190D08" w:rsidP="001E2C4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Кто будет присылать в электронном виде на </w:t>
      </w:r>
      <w:r w:rsid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почту</w:t>
      </w:r>
      <w:r w:rsidRP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 – заполняем таблицу в </w:t>
      </w:r>
      <w:r w:rsid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э</w:t>
      </w:r>
      <w:r w:rsidRP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том файле. Адрес </w:t>
      </w:r>
      <w:r w:rsidR="00DA1431" w:rsidRP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моей </w:t>
      </w:r>
      <w:r w:rsidRPr="00C23ADD"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электронной почты</w:t>
      </w:r>
      <w:r w:rsidR="00346D89" w:rsidRPr="00346D89">
        <w:rPr>
          <w:rFonts w:ascii="Arial" w:hAnsi="Arial" w:cs="Arial"/>
          <w:color w:val="FF9E00"/>
          <w:sz w:val="18"/>
          <w:szCs w:val="18"/>
          <w:shd w:val="clear" w:color="auto" w:fill="FFFFFF"/>
        </w:rPr>
        <w:t xml:space="preserve"> </w:t>
      </w:r>
      <w:r w:rsidR="00346D89"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7" w:history="1">
        <w:r w:rsidR="00DA1431" w:rsidRPr="009E0BB4">
          <w:rPr>
            <w:rStyle w:val="a4"/>
            <w:rFonts w:ascii="Times New Roman" w:hAnsi="Times New Roman" w:cs="Times New Roman"/>
            <w:sz w:val="40"/>
            <w:szCs w:val="40"/>
            <w:shd w:val="clear" w:color="auto" w:fill="FFFFFF"/>
          </w:rPr>
          <w:t>lyudmilageorgiyevna@mail.ru</w:t>
        </w:r>
      </w:hyperlink>
    </w:p>
    <w:p w:rsidR="00DA1431" w:rsidRDefault="00DA1431" w:rsidP="001E2C4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C23ADD" w:rsidRPr="00C23ADD" w:rsidRDefault="00C23ADD" w:rsidP="001E2C4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 w:rsidRPr="00C23ADD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Помечаем письмо в почте ДЗОБщ366…</w:t>
      </w:r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время ограничено, </w:t>
      </w:r>
      <w:r w:rsidRPr="00C23ADD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писем много…так я буду мобильнее.</w:t>
      </w:r>
    </w:p>
    <w:p w:rsidR="00C23ADD" w:rsidRDefault="00C23ADD" w:rsidP="001E2C4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DA1431" w:rsidRDefault="00E743BE" w:rsidP="001E2C4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Рекомендация. </w:t>
      </w:r>
      <w:r w:rsidR="005D2D92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Организуйтесь следующим образом: отправляете выполненные задания. Либо файл. Либо фото рукописного текста </w:t>
      </w:r>
      <w:proofErr w:type="gramStart"/>
      <w:r w:rsidR="005D2D92">
        <w:rPr>
          <w:rFonts w:ascii="Times New Roman" w:hAnsi="Times New Roman" w:cs="Times New Roman"/>
          <w:sz w:val="40"/>
          <w:szCs w:val="40"/>
          <w:shd w:val="clear" w:color="auto" w:fill="FFFFFF"/>
        </w:rPr>
        <w:t>на  адрес</w:t>
      </w:r>
      <w:proofErr w:type="gramEnd"/>
      <w:r w:rsidR="005D2D92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электронной почти кому-то одному, например, старосте (например!...это будет студент, у которого есть возможность мобильно принимать почту от вас, формировать папку, отправлять мне). Староста формирует папку </w:t>
      </w:r>
      <w:r w:rsidR="005D2D92" w:rsidRPr="00E743BE">
        <w:rPr>
          <w:rFonts w:ascii="Times New Roman" w:hAnsi="Times New Roman" w:cs="Times New Roman"/>
          <w:b/>
          <w:i/>
          <w:sz w:val="44"/>
          <w:szCs w:val="44"/>
          <w:u w:val="single"/>
          <w:shd w:val="clear" w:color="auto" w:fill="FFFFFF"/>
        </w:rPr>
        <w:t>каждый день</w:t>
      </w:r>
      <w:r w:rsidR="005D2D92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и отправляет мне папку с вашими работами. Продумайте. Со стороны администрации контроль за выполнением домашнего задания – строжайший! Проверка ежедневная.</w:t>
      </w:r>
    </w:p>
    <w:p w:rsidR="005D2D92" w:rsidRDefault="005D2D92" w:rsidP="001E2C4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Пишите мне, если понадобится консультация</w:t>
      </w:r>
      <w:r w:rsidR="00BB0742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по заданию или урокам</w:t>
      </w: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.</w:t>
      </w:r>
      <w:r w:rsidR="00BB0742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Отвечу на все вопросы</w:t>
      </w:r>
      <w:r w:rsidR="00BB0742">
        <w:rPr>
          <w:rFonts w:ascii="Times New Roman" w:hAnsi="Times New Roman" w:cs="Times New Roman"/>
          <w:sz w:val="40"/>
          <w:szCs w:val="40"/>
          <w:shd w:val="clear" w:color="auto" w:fill="FFFFFF"/>
        </w:rPr>
        <w:t>.</w:t>
      </w:r>
    </w:p>
    <w:p w:rsidR="005D2D92" w:rsidRPr="001E1CF3" w:rsidRDefault="005D2D92" w:rsidP="001E2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Успехов</w:t>
      </w:r>
      <w:r w:rsidR="00BB0742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вам!</w:t>
      </w:r>
      <w:r w:rsidR="00E743BE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E743BE" w:rsidRPr="001E1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зависайте в удобном </w:t>
      </w:r>
      <w:proofErr w:type="gramStart"/>
      <w:r w:rsidR="00E743BE" w:rsidRPr="001E1CF3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положении,…</w:t>
      </w:r>
      <w:proofErr w:type="gramEnd"/>
      <w:r w:rsidR="00E743BE" w:rsidRPr="001E1CF3">
        <w:rPr>
          <w:rFonts w:ascii="Times New Roman" w:hAnsi="Times New Roman" w:cs="Times New Roman"/>
          <w:sz w:val="28"/>
          <w:szCs w:val="28"/>
          <w:shd w:val="clear" w:color="auto" w:fill="FFFFFF"/>
        </w:rPr>
        <w:t>.не оставляйте на завтра то, что нужно сделать сегодня! Догонять – противно. Гораздо приятнее быть на одной волне со всеми.</w:t>
      </w:r>
    </w:p>
    <w:p w:rsidR="00DA1431" w:rsidRDefault="00E94037" w:rsidP="001E2C4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мы всё преодолеем!</w:t>
      </w:r>
      <w:bookmarkStart w:id="0" w:name="_GoBack"/>
      <w:bookmarkEnd w:id="0"/>
    </w:p>
    <w:p w:rsidR="00DA1431" w:rsidRDefault="00DA1431" w:rsidP="001E2C45">
      <w:pPr>
        <w:spacing w:after="0" w:line="240" w:lineRule="auto"/>
        <w:jc w:val="both"/>
      </w:pPr>
    </w:p>
    <w:sectPr w:rsidR="00DA1431" w:rsidSect="00CC5C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506"/>
    <w:multiLevelType w:val="hybridMultilevel"/>
    <w:tmpl w:val="24843CEC"/>
    <w:lvl w:ilvl="0" w:tplc="4782DCCC">
      <w:start w:val="1"/>
      <w:numFmt w:val="decimal"/>
      <w:lvlText w:val="%1."/>
      <w:lvlJc w:val="left"/>
      <w:pPr>
        <w:ind w:left="435" w:hanging="360"/>
      </w:pPr>
      <w:rPr>
        <w:rFonts w:ascii="Verdana" w:hAnsi="Verdana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6F"/>
    <w:rsid w:val="00116DE1"/>
    <w:rsid w:val="00190D08"/>
    <w:rsid w:val="0019516F"/>
    <w:rsid w:val="001E1CF3"/>
    <w:rsid w:val="001E2C45"/>
    <w:rsid w:val="00346D89"/>
    <w:rsid w:val="005D2D92"/>
    <w:rsid w:val="00BB0742"/>
    <w:rsid w:val="00BB7BEA"/>
    <w:rsid w:val="00C23ADD"/>
    <w:rsid w:val="00CC5C54"/>
    <w:rsid w:val="00DA1431"/>
    <w:rsid w:val="00E743BE"/>
    <w:rsid w:val="00E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419A"/>
  <w15:chartTrackingRefBased/>
  <w15:docId w15:val="{1BBC8493-96F2-4172-B315-8FD35380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5C5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C5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yudmilageorgiyev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ons/cgi/online.cgi?req=doc&amp;base=LAW&amp;n=346600&amp;fld=134&amp;dst=100087,0&amp;rnd=0.6125202961353668#0332587169314156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00949-9937-41C2-88CA-1553969F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</cp:revision>
  <dcterms:created xsi:type="dcterms:W3CDTF">2020-03-26T07:06:00Z</dcterms:created>
  <dcterms:modified xsi:type="dcterms:W3CDTF">2020-03-26T08:32:00Z</dcterms:modified>
</cp:coreProperties>
</file>