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5FD" w:rsidRPr="008903AC" w:rsidRDefault="008903AC">
      <w:pPr>
        <w:rPr>
          <w:rFonts w:ascii="Times New Roman" w:hAnsi="Times New Roman" w:cs="Times New Roman"/>
          <w:b/>
          <w:sz w:val="32"/>
          <w:szCs w:val="32"/>
        </w:rPr>
      </w:pPr>
      <w:r w:rsidRPr="008903AC">
        <w:rPr>
          <w:rFonts w:ascii="Times New Roman" w:hAnsi="Times New Roman" w:cs="Times New Roman"/>
          <w:b/>
          <w:sz w:val="32"/>
          <w:szCs w:val="32"/>
        </w:rPr>
        <w:t>ДОПУСКИ И ТЕХНИЧЕСКИЕ ИЗМЕРЕНИЯ 192гр</w:t>
      </w:r>
    </w:p>
    <w:p w:rsidR="008903AC" w:rsidRPr="008903AC" w:rsidRDefault="008903AC">
      <w:pPr>
        <w:rPr>
          <w:rFonts w:ascii="Times New Roman" w:hAnsi="Times New Roman" w:cs="Times New Roman"/>
          <w:b/>
          <w:sz w:val="32"/>
          <w:szCs w:val="32"/>
        </w:rPr>
      </w:pPr>
      <w:r w:rsidRPr="008903AC">
        <w:rPr>
          <w:rFonts w:ascii="Times New Roman" w:hAnsi="Times New Roman" w:cs="Times New Roman"/>
          <w:b/>
          <w:sz w:val="32"/>
          <w:szCs w:val="32"/>
        </w:rPr>
        <w:t>Изучить теорию на стр.56-59</w:t>
      </w:r>
    </w:p>
    <w:p w:rsidR="008903AC" w:rsidRPr="008903AC" w:rsidRDefault="008903AC">
      <w:pPr>
        <w:rPr>
          <w:rFonts w:ascii="Times New Roman" w:hAnsi="Times New Roman" w:cs="Times New Roman"/>
          <w:b/>
          <w:sz w:val="32"/>
          <w:szCs w:val="32"/>
        </w:rPr>
      </w:pPr>
      <w:r w:rsidRPr="008903AC">
        <w:rPr>
          <w:rFonts w:ascii="Times New Roman" w:hAnsi="Times New Roman" w:cs="Times New Roman"/>
          <w:b/>
          <w:sz w:val="32"/>
          <w:szCs w:val="32"/>
        </w:rPr>
        <w:t>Выполнить задание 11.1</w:t>
      </w:r>
    </w:p>
    <w:p w:rsidR="008903AC" w:rsidRPr="008903AC" w:rsidRDefault="008903AC">
      <w:pPr>
        <w:rPr>
          <w:rFonts w:ascii="Times New Roman" w:hAnsi="Times New Roman" w:cs="Times New Roman"/>
          <w:b/>
          <w:sz w:val="32"/>
          <w:szCs w:val="32"/>
        </w:rPr>
      </w:pPr>
      <w:r w:rsidRPr="008903AC">
        <w:rPr>
          <w:rFonts w:ascii="Times New Roman" w:hAnsi="Times New Roman" w:cs="Times New Roman"/>
          <w:b/>
          <w:sz w:val="32"/>
          <w:szCs w:val="32"/>
        </w:rPr>
        <w:t>(</w:t>
      </w:r>
      <w:proofErr w:type="gramStart"/>
      <w:r w:rsidRPr="008903AC">
        <w:rPr>
          <w:rFonts w:ascii="Times New Roman" w:hAnsi="Times New Roman" w:cs="Times New Roman"/>
          <w:b/>
          <w:sz w:val="32"/>
          <w:szCs w:val="32"/>
        </w:rPr>
        <w:t>таблицу</w:t>
      </w:r>
      <w:proofErr w:type="gramEnd"/>
      <w:r w:rsidRPr="008903AC">
        <w:rPr>
          <w:rFonts w:ascii="Times New Roman" w:hAnsi="Times New Roman" w:cs="Times New Roman"/>
          <w:b/>
          <w:sz w:val="32"/>
          <w:szCs w:val="32"/>
        </w:rPr>
        <w:t xml:space="preserve"> и ответить на вопросы все письменно)</w:t>
      </w:r>
    </w:p>
    <w:p w:rsidR="008903AC" w:rsidRPr="008903AC" w:rsidRDefault="008903AC">
      <w:pPr>
        <w:rPr>
          <w:rFonts w:ascii="Times New Roman" w:hAnsi="Times New Roman" w:cs="Times New Roman"/>
          <w:b/>
          <w:sz w:val="32"/>
          <w:szCs w:val="32"/>
        </w:rPr>
      </w:pPr>
      <w:r w:rsidRPr="008903AC">
        <w:rPr>
          <w:rFonts w:ascii="Times New Roman" w:hAnsi="Times New Roman" w:cs="Times New Roman"/>
          <w:b/>
          <w:sz w:val="32"/>
          <w:szCs w:val="32"/>
        </w:rPr>
        <w:t>Выполнить задание 11.2 (письменно)</w:t>
      </w:r>
    </w:p>
    <w:p w:rsidR="008903AC" w:rsidRPr="008903AC" w:rsidRDefault="008903AC">
      <w:pPr>
        <w:rPr>
          <w:rFonts w:ascii="Berlin Sans FB" w:hAnsi="Berlin Sans FB"/>
          <w:b/>
        </w:rPr>
      </w:pPr>
      <w:bookmarkStart w:id="0" w:name="_GoBack"/>
      <w:bookmarkEnd w:id="0"/>
    </w:p>
    <w:sectPr w:rsidR="008903AC" w:rsidRPr="00890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3AC"/>
    <w:rsid w:val="008903AC"/>
    <w:rsid w:val="0099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07B848-FE1D-4391-9AB1-D19A88F05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PU_27</Company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1</cp:revision>
  <dcterms:created xsi:type="dcterms:W3CDTF">2020-03-25T07:23:00Z</dcterms:created>
  <dcterms:modified xsi:type="dcterms:W3CDTF">2020-03-25T07:30:00Z</dcterms:modified>
</cp:coreProperties>
</file>