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250D7" w:rsidRPr="009250D7" w:rsidRDefault="009250D7" w:rsidP="009250D7">
      <w:pPr>
        <w:ind w:left="-993"/>
        <w:rPr>
          <w:rFonts w:ascii="Times New Roman" w:hAnsi="Times New Roman" w:cs="Times New Roman"/>
          <w:sz w:val="24"/>
          <w:szCs w:val="24"/>
        </w:rPr>
      </w:pPr>
      <w:proofErr w:type="gramStart"/>
      <w:r w:rsidRPr="009250D7">
        <w:rPr>
          <w:rFonts w:ascii="Times New Roman" w:hAnsi="Times New Roman" w:cs="Times New Roman"/>
          <w:sz w:val="24"/>
          <w:szCs w:val="24"/>
        </w:rPr>
        <w:t>БИОГРАФИЯ  Н.РУБЦОВ</w:t>
      </w:r>
      <w:proofErr w:type="gramEnd"/>
      <w:r w:rsidRPr="009250D7">
        <w:rPr>
          <w:rFonts w:ascii="Times New Roman" w:hAnsi="Times New Roman" w:cs="Times New Roman"/>
          <w:sz w:val="24"/>
          <w:szCs w:val="24"/>
        </w:rPr>
        <w:t>.</w:t>
      </w:r>
    </w:p>
    <w:p w:rsidR="009250D7" w:rsidRPr="009250D7" w:rsidRDefault="009250D7" w:rsidP="00925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9250D7">
        <w:rPr>
          <w:rFonts w:ascii="Times New Roman" w:hAnsi="Times New Roman" w:cs="Times New Roman"/>
          <w:sz w:val="24"/>
          <w:szCs w:val="24"/>
        </w:rPr>
        <w:t>(КОНСПЕКТ ПИСАТЬ ПОЛНОСТЬЮ)</w:t>
      </w:r>
    </w:p>
    <w:p w:rsidR="00033B05" w:rsidRPr="009250D7" w:rsidRDefault="009250D7" w:rsidP="009250D7">
      <w:pPr>
        <w:ind w:left="-993"/>
        <w:rPr>
          <w:rFonts w:ascii="Times New Roman" w:hAnsi="Times New Roman" w:cs="Times New Roman"/>
          <w:sz w:val="24"/>
          <w:szCs w:val="24"/>
        </w:rPr>
      </w:pPr>
      <w:r w:rsidRPr="009250D7">
        <w:rPr>
          <w:rFonts w:ascii="Times New Roman" w:hAnsi="Times New Roman" w:cs="Times New Roman"/>
          <w:sz w:val="24"/>
          <w:szCs w:val="24"/>
        </w:rPr>
        <w:t xml:space="preserve">В 2016 году Николай Рубцов мог бы отметить 80-летний юбилей, но поэт дожил лишь до 35. Его жизнь, похожая на вспышку кометы, оборвалась неожиданно и странно. Отец отправился на фронт, связь с ним утратилась. Летом 1942 года не стало матери, а вскоре и годовалой сестренки Николая. Боль утраты вылилась у 6-летнего мальчика в первое стихотворение. В 1964 году Николай Рубцов вспомнил о пережитом в стихе «Тихая моя родина». Николая Рубцова со старшим братом как сирот определили в детский дом в «Николах», так в народе называли село Никольское. Годы детдомовской жизни поэт вспоминал с теплотой, несмотря на полуголодное существование. Николай старательно учился и окончил в Никольском 7 классов (в бывшей школе обустроили Дом-музей Н. М. Рубцова). В 1952 году молодой литератор поступил на работу в 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Тралфлот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>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>В 1953-м отправился в Мурманскую область, где поступил в горно-химический техникум. На втором курсе, зимой 1955 года, студента Николая Рубцова отчислили из-за проваленной сессии. А в октябре 19-летнего поэта призвали служить на Северном флоте.</w:t>
      </w:r>
    </w:p>
    <w:p w:rsidR="009250D7" w:rsidRPr="009250D7" w:rsidRDefault="009250D7" w:rsidP="009250D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9250D7">
        <w:rPr>
          <w:rFonts w:ascii="Times New Roman" w:hAnsi="Times New Roman" w:cs="Times New Roman"/>
          <w:sz w:val="24"/>
          <w:szCs w:val="24"/>
        </w:rPr>
        <w:t>Литературный дебют Николая Рубцова состоялся в 1957 году: его стихотворение напечатала областная газета в Заполярье. В том же году Николай Рубцов стал студентом московского Литературного института. Пребывание в вузе не раз прерывалось: из-за ершистого характера и пристрастия к спиртному Николая отчисляли и вновь восстанавливали. Зато в эти годы вышли сборники «Лирика» и «Звезда полей». В те годы культурная жизнь Москвы бурлила: на эстраде гремели стихи </w:t>
      </w:r>
      <w:hyperlink r:id="rId4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Евгения Евтушенко</w:t>
        </w:r>
      </w:hyperlink>
      <w:r w:rsidRPr="009250D7">
        <w:rPr>
          <w:rFonts w:ascii="Times New Roman" w:hAnsi="Times New Roman" w:cs="Times New Roman"/>
          <w:sz w:val="24"/>
          <w:szCs w:val="24"/>
        </w:rPr>
        <w:t>, </w:t>
      </w:r>
      <w:hyperlink r:id="rId5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Роберта Рождественского</w:t>
        </w:r>
      </w:hyperlink>
      <w:r w:rsidRPr="009250D7">
        <w:rPr>
          <w:rFonts w:ascii="Times New Roman" w:hAnsi="Times New Roman" w:cs="Times New Roman"/>
          <w:sz w:val="24"/>
          <w:szCs w:val="24"/>
        </w:rPr>
        <w:t> и </w:t>
      </w:r>
      <w:hyperlink r:id="rId6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Беллы Ахмадулиной</w:t>
        </w:r>
      </w:hyperlink>
      <w:r w:rsidRPr="009250D7">
        <w:rPr>
          <w:rFonts w:ascii="Times New Roman" w:hAnsi="Times New Roman" w:cs="Times New Roman"/>
          <w:sz w:val="24"/>
          <w:szCs w:val="24"/>
        </w:rPr>
        <w:t>.</w:t>
      </w:r>
    </w:p>
    <w:p w:rsidR="009250D7" w:rsidRPr="009250D7" w:rsidRDefault="009250D7" w:rsidP="009250D7">
      <w:pPr>
        <w:spacing w:after="0"/>
        <w:ind w:left="-993"/>
        <w:rPr>
          <w:rFonts w:ascii="Times New Roman" w:hAnsi="Times New Roman" w:cs="Times New Roman"/>
          <w:sz w:val="24"/>
          <w:szCs w:val="24"/>
        </w:rPr>
      </w:pPr>
      <w:r w:rsidRPr="009250D7">
        <w:rPr>
          <w:rFonts w:ascii="Times New Roman" w:hAnsi="Times New Roman" w:cs="Times New Roman"/>
          <w:sz w:val="24"/>
          <w:szCs w:val="24"/>
        </w:rPr>
        <w:t>В 1969-м Николай Рубцов получил диплом и стал штатным сотрудником газеты «Вологодский комсомолец». За год до этого литератору дали однокомнатную квартиру в «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хрущевке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 xml:space="preserve">». В 1969-м вышел сборник «Душа хранит», а через год последнее собрание стихов «Сосен шум». Сборник </w:t>
      </w:r>
      <w:bookmarkStart w:id="0" w:name="_GoBack"/>
      <w:bookmarkEnd w:id="0"/>
      <w:r w:rsidRPr="009250D7">
        <w:rPr>
          <w:rFonts w:ascii="Times New Roman" w:hAnsi="Times New Roman" w:cs="Times New Roman"/>
          <w:sz w:val="24"/>
          <w:szCs w:val="24"/>
        </w:rPr>
        <w:t>«Зеленые цветы» был готов к печати, но вышел после смерти Николая Рубцова. В 1970-х изданы поэтические сборники «Последний пароход», «Избранная лирика», «Подорожники» и «Стихотворения»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>Поэтические произведения Николая Рубцова стали песнями, впервые прозвучавшими в 1980-90-е. Ту же «Осеннюю песню», только без крамольного куплета, спел </w:t>
      </w:r>
      <w:hyperlink r:id="rId7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Сергей Крылов</w:t>
        </w:r>
      </w:hyperlink>
      <w:r w:rsidRPr="009250D7">
        <w:rPr>
          <w:rFonts w:ascii="Times New Roman" w:hAnsi="Times New Roman" w:cs="Times New Roman"/>
          <w:sz w:val="24"/>
          <w:szCs w:val="24"/>
        </w:rPr>
        <w:t xml:space="preserve">. Музыку к ней написал композитор Алексей Карелин. На конкурсе «Песня-81» 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Гинтаре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Яутакайте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 xml:space="preserve"> спела «В горнице моей светло» (композитор </w:t>
      </w:r>
      <w:hyperlink r:id="rId8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Александр Морозов</w:t>
        </w:r>
      </w:hyperlink>
      <w:r w:rsidRPr="009250D7">
        <w:rPr>
          <w:rFonts w:ascii="Times New Roman" w:hAnsi="Times New Roman" w:cs="Times New Roman"/>
          <w:sz w:val="24"/>
          <w:szCs w:val="24"/>
        </w:rPr>
        <w:t>). В следующем году на музыку положили стих «Звезда полей». Композицию исполнил </w:t>
      </w:r>
      <w:hyperlink r:id="rId9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Александр Градский</w:t>
        </w:r>
      </w:hyperlink>
      <w:r w:rsidRPr="009250D7">
        <w:rPr>
          <w:rFonts w:ascii="Times New Roman" w:hAnsi="Times New Roman" w:cs="Times New Roman"/>
          <w:sz w:val="24"/>
          <w:szCs w:val="24"/>
        </w:rPr>
        <w:t> (альбом «Звезда полей»).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>Популярная ленинградская группа «Форум» тоже ввела в репертуар песню на стихи поэта «Улетели листья». Одноименная композиция попала в альбом «Белая ночь», вышедший в середине 1980-х. Стих «Букет» спел </w:t>
      </w:r>
      <w:hyperlink r:id="rId10" w:tgtFrame="_blank" w:history="1">
        <w:r w:rsidRPr="009250D7">
          <w:rPr>
            <w:rStyle w:val="a3"/>
            <w:rFonts w:ascii="Times New Roman" w:hAnsi="Times New Roman" w:cs="Times New Roman"/>
            <w:b/>
            <w:bCs/>
            <w:sz w:val="24"/>
            <w:szCs w:val="24"/>
          </w:rPr>
          <w:t>Александр Барыкин</w:t>
        </w:r>
      </w:hyperlink>
      <w:r w:rsidRPr="009250D7">
        <w:rPr>
          <w:rFonts w:ascii="Times New Roman" w:hAnsi="Times New Roman" w:cs="Times New Roman"/>
          <w:sz w:val="24"/>
          <w:szCs w:val="24"/>
        </w:rPr>
        <w:t>: мелодия и слова «Я буду долго гнать велосипед» известны не одному поколению советских людей. В конце 1980-х песня звучала на всех концертах.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 xml:space="preserve">В 1963 году в институтском общежитии Рубцов познакомился с начинающей поэтессой Людмилой 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Дербиной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>. Мимолетное знакомство тогда ни к чему не привело: Николай не произвел на Люсю впечатления. Девушка вспомнила о нем в 1967 году, когда в руки попался свежий сборник стихов поэта. Людмила влюбилась в поэзию Николая Рубцова и поняла, что ее место рядом с ним.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>В начале января 1971 года влюбленные пришли в ЗАГС. День свадьбы назначили на 19 февраля.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 xml:space="preserve">До бракосочетания поэт не дожил ровно месяц. Его строки «Я умру в крещенские морозы» оказались пророчеством. О событиях той страшной ночи и сегодня спорят. Николая Рубцова нашли мертвым на полу квартиры. В непредумышленном убийстве призналась Людмила </w:t>
      </w:r>
      <w:proofErr w:type="spellStart"/>
      <w:r w:rsidRPr="009250D7">
        <w:rPr>
          <w:rFonts w:ascii="Times New Roman" w:hAnsi="Times New Roman" w:cs="Times New Roman"/>
          <w:sz w:val="24"/>
          <w:szCs w:val="24"/>
        </w:rPr>
        <w:t>Дербина</w:t>
      </w:r>
      <w:proofErr w:type="spellEnd"/>
      <w:r w:rsidRPr="009250D7">
        <w:rPr>
          <w:rFonts w:ascii="Times New Roman" w:hAnsi="Times New Roman" w:cs="Times New Roman"/>
          <w:sz w:val="24"/>
          <w:szCs w:val="24"/>
        </w:rPr>
        <w:t>.</w:t>
      </w:r>
      <w:r w:rsidRPr="009250D7">
        <w:rPr>
          <w:rFonts w:ascii="Times New Roman" w:hAnsi="Times New Roman" w:cs="Times New Roman"/>
          <w:color w:val="2A2A2C"/>
          <w:sz w:val="24"/>
          <w:szCs w:val="24"/>
          <w:shd w:val="clear" w:color="auto" w:fill="FFFFFF"/>
        </w:rPr>
        <w:t xml:space="preserve"> </w:t>
      </w:r>
      <w:r w:rsidRPr="009250D7">
        <w:rPr>
          <w:rFonts w:ascii="Times New Roman" w:hAnsi="Times New Roman" w:cs="Times New Roman"/>
          <w:sz w:val="24"/>
          <w:szCs w:val="24"/>
        </w:rPr>
        <w:t>Похоронили Николая Рубцова, как он завещал, на Пошехонском кладбище в Вологде</w:t>
      </w:r>
    </w:p>
    <w:sectPr w:rsidR="009250D7" w:rsidRPr="009250D7" w:rsidSect="009250D7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50D7"/>
    <w:rsid w:val="00033B05"/>
    <w:rsid w:val="008A6ED8"/>
    <w:rsid w:val="00925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B009970-67EE-4D5B-AE25-A0D121E43B4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9250D7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24smi.org/celebrity/4396-aleksandr-morozov.html?utm_source=bio&amp;utm_medium=body&amp;utm_campaign=content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s://24smi.org/celebrity/9128-sergei-krylov.html?utm_source=bio&amp;utm_medium=body&amp;utm_campaign=content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24smi.org/celebrity/1529-bella-ahmadulina.html?utm_source=bio&amp;utm_medium=body&amp;utm_campaign=content" TargetMode="External"/><Relationship Id="rId11" Type="http://schemas.openxmlformats.org/officeDocument/2006/relationships/fontTable" Target="fontTable.xml"/><Relationship Id="rId5" Type="http://schemas.openxmlformats.org/officeDocument/2006/relationships/hyperlink" Target="https://24smi.org/celebrity/1530-robert-rozhdestvenskij.html?utm_source=bio&amp;utm_medium=body&amp;utm_campaign=content" TargetMode="External"/><Relationship Id="rId10" Type="http://schemas.openxmlformats.org/officeDocument/2006/relationships/hyperlink" Target="https://24smi.org/celebrity/3848-aleksandr-barykin.html?utm_source=bio&amp;utm_medium=body&amp;utm_campaign=content" TargetMode="External"/><Relationship Id="rId4" Type="http://schemas.openxmlformats.org/officeDocument/2006/relationships/hyperlink" Target="https://24smi.org/celebrity/930-evgenii-evtushenko.html?utm_source=bio&amp;utm_medium=body&amp;utm_campaign=content" TargetMode="External"/><Relationship Id="rId9" Type="http://schemas.openxmlformats.org/officeDocument/2006/relationships/hyperlink" Target="https://24smi.org/celebrity/11-aleksandr-gradskij.html?utm_source=bio&amp;utm_medium=body&amp;utm_campaign=conten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687</Words>
  <Characters>3921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PU_27</Company>
  <LinksUpToDate>false</LinksUpToDate>
  <CharactersWithSpaces>4599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Boss</dc:creator>
  <cp:keywords/>
  <dc:description/>
  <cp:lastModifiedBy>Boss</cp:lastModifiedBy>
  <cp:revision>1</cp:revision>
  <dcterms:created xsi:type="dcterms:W3CDTF">2020-03-20T06:28:00Z</dcterms:created>
  <dcterms:modified xsi:type="dcterms:W3CDTF">2020-03-20T06:40:00Z</dcterms:modified>
</cp:coreProperties>
</file>