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3BA" w:rsidRDefault="00C95739" w:rsidP="004F43BA">
      <w:pPr>
        <w:pStyle w:val="a3"/>
        <w:spacing w:before="0" w:beforeAutospacing="0" w:after="0" w:afterAutospacing="0" w:line="271" w:lineRule="atLeast"/>
        <w:rPr>
          <w:b/>
          <w:bCs/>
        </w:rPr>
      </w:pPr>
      <w:r>
        <w:rPr>
          <w:b/>
          <w:bCs/>
        </w:rPr>
        <w:t xml:space="preserve">Группы </w:t>
      </w:r>
      <w:r w:rsidR="00CB1D3A">
        <w:rPr>
          <w:b/>
          <w:bCs/>
        </w:rPr>
        <w:t>184</w:t>
      </w:r>
      <w:r w:rsidR="004F43BA">
        <w:rPr>
          <w:b/>
          <w:bCs/>
        </w:rPr>
        <w:t>.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  <w:rPr>
          <w:b/>
          <w:bCs/>
        </w:rPr>
      </w:pPr>
      <w:r>
        <w:rPr>
          <w:b/>
          <w:bCs/>
        </w:rPr>
        <w:t>Предмет: Русский язык и культура речи.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  <w:rPr>
          <w:b/>
          <w:bCs/>
        </w:rPr>
      </w:pPr>
      <w:r>
        <w:rPr>
          <w:b/>
          <w:bCs/>
        </w:rPr>
        <w:t xml:space="preserve"> Дата:</w:t>
      </w:r>
      <w:r w:rsidR="00CB1D3A">
        <w:rPr>
          <w:b/>
          <w:bCs/>
        </w:rPr>
        <w:t xml:space="preserve"> 24</w:t>
      </w:r>
      <w:r w:rsidR="00066918">
        <w:rPr>
          <w:b/>
          <w:bCs/>
        </w:rPr>
        <w:t xml:space="preserve"> апреля 2020 г.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  <w:ind w:left="720"/>
      </w:pPr>
      <w:r>
        <w:rPr>
          <w:b/>
          <w:bCs/>
        </w:rPr>
        <w:t>Преподаватель: Ященко М.А.</w:t>
      </w:r>
      <w:r w:rsidRPr="00C0214D">
        <w:t xml:space="preserve"> </w:t>
      </w:r>
    </w:p>
    <w:p w:rsidR="003E0FE7" w:rsidRPr="00F63F0C" w:rsidRDefault="004F43BA" w:rsidP="003E0FE7">
      <w:pPr>
        <w:pStyle w:val="a3"/>
        <w:spacing w:before="0" w:beforeAutospacing="0" w:after="0" w:afterAutospacing="0" w:line="271" w:lineRule="atLeast"/>
        <w:ind w:left="720"/>
        <w:rPr>
          <w:sz w:val="28"/>
          <w:szCs w:val="28"/>
        </w:rPr>
      </w:pPr>
      <w:r w:rsidRPr="00F63F0C">
        <w:rPr>
          <w:sz w:val="28"/>
          <w:szCs w:val="28"/>
        </w:rPr>
        <w:t>Ответы направлять на электронную почту:</w:t>
      </w:r>
      <w:r w:rsidR="003E0FE7" w:rsidRPr="00F63F0C">
        <w:rPr>
          <w:sz w:val="28"/>
          <w:szCs w:val="28"/>
        </w:rPr>
        <w:t xml:space="preserve"> </w:t>
      </w:r>
      <w:proofErr w:type="spellStart"/>
      <w:r w:rsidR="003E0FE7" w:rsidRPr="00F63F0C">
        <w:rPr>
          <w:sz w:val="28"/>
          <w:szCs w:val="28"/>
          <w:lang w:val="en-US"/>
        </w:rPr>
        <w:t>mayaschenko</w:t>
      </w:r>
      <w:proofErr w:type="spellEnd"/>
      <w:r w:rsidR="003E0FE7" w:rsidRPr="00F63F0C">
        <w:rPr>
          <w:sz w:val="28"/>
          <w:szCs w:val="28"/>
        </w:rPr>
        <w:t>1808@</w:t>
      </w:r>
      <w:proofErr w:type="spellStart"/>
      <w:r w:rsidR="003E0FE7" w:rsidRPr="00F63F0C">
        <w:rPr>
          <w:sz w:val="28"/>
          <w:szCs w:val="28"/>
          <w:lang w:val="en-US"/>
        </w:rPr>
        <w:t>yandex</w:t>
      </w:r>
      <w:proofErr w:type="spellEnd"/>
      <w:r w:rsidR="003E0FE7" w:rsidRPr="00F63F0C">
        <w:rPr>
          <w:sz w:val="28"/>
          <w:szCs w:val="28"/>
        </w:rPr>
        <w:t>.</w:t>
      </w:r>
      <w:proofErr w:type="spellStart"/>
      <w:r w:rsidR="003E0FE7" w:rsidRPr="00F63F0C">
        <w:rPr>
          <w:sz w:val="28"/>
          <w:szCs w:val="28"/>
          <w:lang w:val="en-US"/>
        </w:rPr>
        <w:t>ru</w:t>
      </w:r>
      <w:proofErr w:type="spellEnd"/>
    </w:p>
    <w:p w:rsidR="003E0FE7" w:rsidRPr="00F63F0C" w:rsidRDefault="003E0FE7" w:rsidP="003E0FE7">
      <w:pPr>
        <w:pStyle w:val="a3"/>
        <w:spacing w:before="0" w:beforeAutospacing="0" w:after="0" w:afterAutospacing="0" w:line="271" w:lineRule="atLeast"/>
        <w:rPr>
          <w:b/>
          <w:bCs/>
          <w:sz w:val="28"/>
          <w:szCs w:val="28"/>
        </w:rPr>
      </w:pPr>
    </w:p>
    <w:p w:rsidR="00F63F0C" w:rsidRDefault="00F63F0C" w:rsidP="00F63F0C">
      <w:pPr>
        <w:pStyle w:val="a3"/>
        <w:spacing w:before="0" w:beforeAutospacing="0" w:after="0" w:afterAutospacing="0" w:line="271" w:lineRule="atLeast"/>
        <w:rPr>
          <w:b/>
          <w:sz w:val="32"/>
          <w:szCs w:val="32"/>
        </w:rPr>
      </w:pPr>
      <w:r w:rsidRPr="005F5430">
        <w:rPr>
          <w:b/>
          <w:sz w:val="28"/>
          <w:szCs w:val="28"/>
        </w:rPr>
        <w:t xml:space="preserve">При выполнении задания нужно </w:t>
      </w:r>
      <w:r w:rsidRPr="00AC6C3E">
        <w:rPr>
          <w:b/>
          <w:sz w:val="36"/>
          <w:szCs w:val="36"/>
        </w:rPr>
        <w:t>обязательно</w:t>
      </w:r>
      <w:r w:rsidRPr="005F5430">
        <w:rPr>
          <w:b/>
          <w:sz w:val="28"/>
          <w:szCs w:val="28"/>
        </w:rPr>
        <w:t xml:space="preserve"> написать </w:t>
      </w:r>
      <w:r w:rsidR="00AE456C">
        <w:rPr>
          <w:b/>
          <w:sz w:val="28"/>
          <w:szCs w:val="28"/>
        </w:rPr>
        <w:t xml:space="preserve">число, </w:t>
      </w:r>
      <w:r w:rsidRPr="005F5430">
        <w:rPr>
          <w:b/>
          <w:sz w:val="28"/>
          <w:szCs w:val="28"/>
        </w:rPr>
        <w:t>тему</w:t>
      </w:r>
      <w:r w:rsidRPr="00AC6C3E">
        <w:rPr>
          <w:b/>
          <w:sz w:val="32"/>
          <w:szCs w:val="32"/>
        </w:rPr>
        <w:t>, №</w:t>
      </w:r>
      <w:r w:rsidRPr="005F5430">
        <w:rPr>
          <w:b/>
          <w:sz w:val="28"/>
          <w:szCs w:val="28"/>
        </w:rPr>
        <w:t xml:space="preserve"> </w:t>
      </w:r>
      <w:r w:rsidRPr="00AC6C3E">
        <w:rPr>
          <w:b/>
          <w:sz w:val="32"/>
          <w:szCs w:val="32"/>
        </w:rPr>
        <w:t>группы,</w:t>
      </w:r>
      <w:r w:rsidRPr="005F5430">
        <w:rPr>
          <w:b/>
          <w:sz w:val="28"/>
          <w:szCs w:val="28"/>
        </w:rPr>
        <w:t xml:space="preserve"> написать свою </w:t>
      </w:r>
      <w:r w:rsidRPr="00AC6C3E">
        <w:rPr>
          <w:b/>
          <w:sz w:val="32"/>
          <w:szCs w:val="32"/>
        </w:rPr>
        <w:t>фамилию, имя.</w:t>
      </w:r>
    </w:p>
    <w:p w:rsidR="00F63F0C" w:rsidRDefault="00F63F0C" w:rsidP="00F63F0C">
      <w:pPr>
        <w:pStyle w:val="a3"/>
        <w:spacing w:before="0" w:beforeAutospacing="0" w:after="0" w:afterAutospacing="0" w:line="271" w:lineRule="atLeast"/>
        <w:rPr>
          <w:b/>
          <w:sz w:val="32"/>
          <w:szCs w:val="32"/>
        </w:rPr>
      </w:pPr>
    </w:p>
    <w:p w:rsidR="00AE456C" w:rsidRDefault="00AE456C" w:rsidP="00AE456C">
      <w:pPr>
        <w:pStyle w:val="a3"/>
        <w:spacing w:before="0" w:beforeAutospacing="0" w:after="0" w:afterAutospacing="0" w:line="271" w:lineRule="atLeast"/>
        <w:rPr>
          <w:b/>
          <w:bCs/>
        </w:rPr>
      </w:pPr>
    </w:p>
    <w:p w:rsidR="00AE456C" w:rsidRDefault="00AE456C" w:rsidP="00AE456C">
      <w:pPr>
        <w:pStyle w:val="a3"/>
        <w:spacing w:before="0" w:beforeAutospacing="0" w:after="0" w:afterAutospacing="0" w:line="271" w:lineRule="atLeast"/>
        <w:rPr>
          <w:b/>
          <w:bCs/>
        </w:rPr>
      </w:pPr>
      <w:r>
        <w:rPr>
          <w:b/>
          <w:bCs/>
        </w:rPr>
        <w:t>Задание 1.</w:t>
      </w:r>
    </w:p>
    <w:p w:rsidR="00AE456C" w:rsidRDefault="00AE456C" w:rsidP="00AE456C">
      <w:pPr>
        <w:pStyle w:val="a3"/>
        <w:spacing w:before="0" w:beforeAutospacing="0" w:after="0" w:afterAutospacing="0" w:line="271" w:lineRule="atLeast"/>
        <w:rPr>
          <w:b/>
          <w:bCs/>
        </w:rPr>
      </w:pPr>
      <w:r>
        <w:rPr>
          <w:b/>
          <w:bCs/>
        </w:rPr>
        <w:t>изучить теоретический материал,</w:t>
      </w:r>
    </w:p>
    <w:p w:rsidR="00AE456C" w:rsidRDefault="00AE456C" w:rsidP="00AE456C">
      <w:pPr>
        <w:pStyle w:val="a3"/>
        <w:spacing w:before="0" w:beforeAutospacing="0" w:after="0" w:afterAutospacing="0" w:line="271" w:lineRule="atLeast"/>
        <w:rPr>
          <w:b/>
          <w:bCs/>
        </w:rPr>
      </w:pPr>
      <w:r>
        <w:rPr>
          <w:b/>
          <w:bCs/>
        </w:rPr>
        <w:t xml:space="preserve"> письменно ответить на 6 вопросов по данной теме (смотри ниже).</w:t>
      </w:r>
    </w:p>
    <w:p w:rsidR="00AE456C" w:rsidRDefault="00AE456C" w:rsidP="00AE456C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456C" w:rsidRPr="00F47F10" w:rsidRDefault="00AE456C" w:rsidP="00AE456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1"/>
          <w:szCs w:val="31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31"/>
          <w:szCs w:val="31"/>
          <w:lang w:eastAsia="ru-RU"/>
        </w:rPr>
        <w:t>Тема:</w:t>
      </w:r>
      <w:r w:rsidRPr="00F47F10">
        <w:rPr>
          <w:rFonts w:ascii="Arial" w:eastAsia="Times New Roman" w:hAnsi="Arial" w:cs="Arial"/>
          <w:color w:val="000000"/>
          <w:kern w:val="36"/>
          <w:sz w:val="31"/>
          <w:szCs w:val="31"/>
          <w:lang w:eastAsia="ru-RU"/>
        </w:rPr>
        <w:t xml:space="preserve"> Понятие языковой нормы. Типы норм</w:t>
      </w:r>
      <w:r>
        <w:rPr>
          <w:rFonts w:ascii="Arial" w:eastAsia="Times New Roman" w:hAnsi="Arial" w:cs="Arial"/>
          <w:color w:val="000000"/>
          <w:kern w:val="36"/>
          <w:sz w:val="31"/>
          <w:szCs w:val="31"/>
          <w:lang w:eastAsia="ru-RU"/>
        </w:rPr>
        <w:t>.</w:t>
      </w:r>
    </w:p>
    <w:p w:rsidR="00AE456C" w:rsidRPr="00F47F10" w:rsidRDefault="00AE456C" w:rsidP="00AE45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47F10">
        <w:rPr>
          <w:rFonts w:ascii="Arial" w:eastAsia="Times New Roman" w:hAnsi="Arial" w:cs="Arial"/>
          <w:color w:val="000000"/>
          <w:u w:val="single"/>
          <w:lang w:eastAsia="ru-RU"/>
        </w:rPr>
        <w:t>Языковые нормы</w:t>
      </w:r>
      <w:r>
        <w:rPr>
          <w:rFonts w:ascii="Arial" w:eastAsia="Times New Roman" w:hAnsi="Arial" w:cs="Arial"/>
          <w:color w:val="000000"/>
          <w:u w:val="single"/>
          <w:lang w:eastAsia="ru-RU"/>
        </w:rPr>
        <w:t xml:space="preserve"> </w:t>
      </w:r>
      <w:r w:rsidRPr="00F47F10">
        <w:rPr>
          <w:rFonts w:ascii="Arial" w:eastAsia="Times New Roman" w:hAnsi="Arial" w:cs="Arial"/>
          <w:color w:val="000000"/>
          <w:lang w:eastAsia="ru-RU"/>
        </w:rPr>
        <w:t>(нормы литературного языка, литературные нормы) - это правила использования языковых средств в определенный период развития литературного языка, т.е. правила произношения, правописания, словоупотребления, грамматики. Норма - это образец единообразного, общепризнанного употребления элементов языка (слов, словосочетаний, предложений).</w:t>
      </w:r>
    </w:p>
    <w:p w:rsidR="00AE456C" w:rsidRPr="00F47F10" w:rsidRDefault="00AE456C" w:rsidP="00AE45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47F10">
        <w:rPr>
          <w:rFonts w:ascii="Arial" w:eastAsia="Times New Roman" w:hAnsi="Arial" w:cs="Arial"/>
          <w:color w:val="000000"/>
          <w:u w:val="single"/>
          <w:lang w:eastAsia="ru-RU"/>
        </w:rPr>
        <w:t>Языковое явление считается нормативным, если оно характеризуется такими признаками, как:</w:t>
      </w:r>
    </w:p>
    <w:p w:rsidR="00AE456C" w:rsidRPr="00F47F10" w:rsidRDefault="00AE456C" w:rsidP="00AE45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47F10">
        <w:rPr>
          <w:rFonts w:ascii="Arial" w:eastAsia="Times New Roman" w:hAnsi="Arial" w:cs="Arial"/>
          <w:color w:val="000000"/>
          <w:lang w:eastAsia="ru-RU"/>
        </w:rPr>
        <w:t>-соответствие структуре языка;</w:t>
      </w:r>
    </w:p>
    <w:p w:rsidR="00AE456C" w:rsidRPr="00F47F10" w:rsidRDefault="00AE456C" w:rsidP="00AE45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47F10">
        <w:rPr>
          <w:rFonts w:ascii="Arial" w:eastAsia="Times New Roman" w:hAnsi="Arial" w:cs="Arial"/>
          <w:color w:val="000000"/>
          <w:lang w:eastAsia="ru-RU"/>
        </w:rPr>
        <w:t>-</w:t>
      </w:r>
      <w:proofErr w:type="gramStart"/>
      <w:r w:rsidRPr="00F47F10">
        <w:rPr>
          <w:rFonts w:ascii="Arial" w:eastAsia="Times New Roman" w:hAnsi="Arial" w:cs="Arial"/>
          <w:color w:val="000000"/>
          <w:lang w:eastAsia="ru-RU"/>
        </w:rPr>
        <w:t>массовая</w:t>
      </w:r>
      <w:proofErr w:type="gramEnd"/>
      <w:r w:rsidRPr="00F47F10">
        <w:rPr>
          <w:rFonts w:ascii="Arial" w:eastAsia="Times New Roman" w:hAnsi="Arial" w:cs="Arial"/>
          <w:color w:val="000000"/>
          <w:lang w:eastAsia="ru-RU"/>
        </w:rPr>
        <w:t xml:space="preserve"> и регулярная </w:t>
      </w:r>
      <w:proofErr w:type="spellStart"/>
      <w:r w:rsidRPr="00F47F10">
        <w:rPr>
          <w:rFonts w:ascii="Arial" w:eastAsia="Times New Roman" w:hAnsi="Arial" w:cs="Arial"/>
          <w:color w:val="000000"/>
          <w:lang w:eastAsia="ru-RU"/>
        </w:rPr>
        <w:t>воспроизводимость</w:t>
      </w:r>
      <w:proofErr w:type="spellEnd"/>
      <w:r w:rsidRPr="00F47F10">
        <w:rPr>
          <w:rFonts w:ascii="Arial" w:eastAsia="Times New Roman" w:hAnsi="Arial" w:cs="Arial"/>
          <w:color w:val="000000"/>
          <w:lang w:eastAsia="ru-RU"/>
        </w:rPr>
        <w:t xml:space="preserve"> в процессе речевой деятельности большинства говорящих людей</w:t>
      </w:r>
    </w:p>
    <w:p w:rsidR="00AE456C" w:rsidRPr="00F47F10" w:rsidRDefault="00AE456C" w:rsidP="00AE45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47F10">
        <w:rPr>
          <w:rFonts w:ascii="Arial" w:eastAsia="Times New Roman" w:hAnsi="Arial" w:cs="Arial"/>
          <w:color w:val="000000"/>
          <w:lang w:eastAsia="ru-RU"/>
        </w:rPr>
        <w:t>-общественное одобрение и признание.</w:t>
      </w:r>
    </w:p>
    <w:p w:rsidR="00AE456C" w:rsidRPr="00F47F10" w:rsidRDefault="00AE456C" w:rsidP="00AE45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47F10">
        <w:rPr>
          <w:rFonts w:ascii="Arial" w:eastAsia="Times New Roman" w:hAnsi="Arial" w:cs="Arial"/>
          <w:color w:val="000000"/>
          <w:lang w:eastAsia="ru-RU"/>
        </w:rPr>
        <w:t xml:space="preserve">Языковые нормы не придуманы филологами, они отражают определенный этап в развитии литературного языка всего народа. Нормы языка нельзя ввести или отменить указом, их невозможно реформировать административным путем. Деятельность ученых-языковедов, изучающих нормы языка, заключается </w:t>
      </w:r>
      <w:proofErr w:type="gramStart"/>
      <w:r w:rsidRPr="00F47F10">
        <w:rPr>
          <w:rFonts w:ascii="Arial" w:eastAsia="Times New Roman" w:hAnsi="Arial" w:cs="Arial"/>
          <w:color w:val="000000"/>
          <w:lang w:eastAsia="ru-RU"/>
        </w:rPr>
        <w:t>в</w:t>
      </w:r>
      <w:proofErr w:type="gramEnd"/>
      <w:r w:rsidRPr="00F47F10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gramStart"/>
      <w:r w:rsidRPr="00F47F10">
        <w:rPr>
          <w:rFonts w:ascii="Arial" w:eastAsia="Times New Roman" w:hAnsi="Arial" w:cs="Arial"/>
          <w:color w:val="000000"/>
          <w:lang w:eastAsia="ru-RU"/>
        </w:rPr>
        <w:t>другом</w:t>
      </w:r>
      <w:proofErr w:type="gramEnd"/>
      <w:r w:rsidRPr="00F47F10">
        <w:rPr>
          <w:rFonts w:ascii="Arial" w:eastAsia="Times New Roman" w:hAnsi="Arial" w:cs="Arial"/>
          <w:color w:val="000000"/>
          <w:lang w:eastAsia="ru-RU"/>
        </w:rPr>
        <w:t xml:space="preserve"> - они выявляют, описывают и кодифицируют языковые нормы, а также разъясняют и пропагандируют их.</w:t>
      </w:r>
    </w:p>
    <w:p w:rsidR="00AE456C" w:rsidRPr="00F47F10" w:rsidRDefault="00AE456C" w:rsidP="00AE45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47F10">
        <w:rPr>
          <w:rFonts w:ascii="Arial" w:eastAsia="Times New Roman" w:hAnsi="Arial" w:cs="Arial"/>
          <w:color w:val="000000"/>
          <w:u w:val="single"/>
          <w:lang w:eastAsia="ru-RU"/>
        </w:rPr>
        <w:t>К основным источникам языковой нормы относятся:</w:t>
      </w:r>
    </w:p>
    <w:p w:rsidR="00AE456C" w:rsidRPr="00F47F10" w:rsidRDefault="00AE456C" w:rsidP="00AE45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47F10">
        <w:rPr>
          <w:rFonts w:ascii="Arial" w:eastAsia="Times New Roman" w:hAnsi="Arial" w:cs="Arial"/>
          <w:color w:val="000000"/>
          <w:lang w:eastAsia="ru-RU"/>
        </w:rPr>
        <w:t>-произведения писателей-классиков;</w:t>
      </w:r>
    </w:p>
    <w:p w:rsidR="00AE456C" w:rsidRPr="00F47F10" w:rsidRDefault="00AE456C" w:rsidP="00AE45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47F10">
        <w:rPr>
          <w:rFonts w:ascii="Arial" w:eastAsia="Times New Roman" w:hAnsi="Arial" w:cs="Arial"/>
          <w:color w:val="000000"/>
          <w:lang w:eastAsia="ru-RU"/>
        </w:rPr>
        <w:t>-произведения современных писателей, продолжающих классические традиции;</w:t>
      </w:r>
    </w:p>
    <w:p w:rsidR="00AE456C" w:rsidRPr="00F47F10" w:rsidRDefault="00AE456C" w:rsidP="00AE45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47F10">
        <w:rPr>
          <w:rFonts w:ascii="Arial" w:eastAsia="Times New Roman" w:hAnsi="Arial" w:cs="Arial"/>
          <w:color w:val="000000"/>
          <w:lang w:eastAsia="ru-RU"/>
        </w:rPr>
        <w:t>-публикации средств массовой информации;</w:t>
      </w:r>
    </w:p>
    <w:p w:rsidR="00AE456C" w:rsidRPr="00F47F10" w:rsidRDefault="00AE456C" w:rsidP="00AE45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47F10">
        <w:rPr>
          <w:rFonts w:ascii="Arial" w:eastAsia="Times New Roman" w:hAnsi="Arial" w:cs="Arial"/>
          <w:color w:val="000000"/>
          <w:lang w:eastAsia="ru-RU"/>
        </w:rPr>
        <w:t>-общепринятое современное употребление;</w:t>
      </w:r>
    </w:p>
    <w:p w:rsidR="00AE456C" w:rsidRPr="00F47F10" w:rsidRDefault="00AE456C" w:rsidP="00AE45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47F10">
        <w:rPr>
          <w:rFonts w:ascii="Arial" w:eastAsia="Times New Roman" w:hAnsi="Arial" w:cs="Arial"/>
          <w:color w:val="000000"/>
          <w:lang w:eastAsia="ru-RU"/>
        </w:rPr>
        <w:t>-данные лингвистических исследований.</w:t>
      </w:r>
    </w:p>
    <w:p w:rsidR="00AE456C" w:rsidRPr="00F47F10" w:rsidRDefault="00AE456C" w:rsidP="00AE45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47F10">
        <w:rPr>
          <w:rFonts w:ascii="Arial" w:eastAsia="Times New Roman" w:hAnsi="Arial" w:cs="Arial"/>
          <w:color w:val="000000"/>
          <w:u w:val="single"/>
          <w:lang w:eastAsia="ru-RU"/>
        </w:rPr>
        <w:t>Характерными чертами языковых норм являются:</w:t>
      </w:r>
    </w:p>
    <w:p w:rsidR="00AE456C" w:rsidRPr="00F47F10" w:rsidRDefault="00AE456C" w:rsidP="00AE45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47F10">
        <w:rPr>
          <w:rFonts w:ascii="Arial" w:eastAsia="Times New Roman" w:hAnsi="Arial" w:cs="Arial"/>
          <w:color w:val="000000"/>
          <w:lang w:eastAsia="ru-RU"/>
        </w:rPr>
        <w:t>относительная устойчивость;</w:t>
      </w:r>
    </w:p>
    <w:p w:rsidR="00AE456C" w:rsidRPr="00F47F10" w:rsidRDefault="00AE456C" w:rsidP="00AE45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47F10">
        <w:rPr>
          <w:rFonts w:ascii="Arial" w:eastAsia="Times New Roman" w:hAnsi="Arial" w:cs="Arial"/>
          <w:color w:val="000000"/>
          <w:lang w:eastAsia="ru-RU"/>
        </w:rPr>
        <w:t>распространенность;</w:t>
      </w:r>
    </w:p>
    <w:p w:rsidR="00AE456C" w:rsidRPr="00F47F10" w:rsidRDefault="00AE456C" w:rsidP="00AE45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47F10">
        <w:rPr>
          <w:rFonts w:ascii="Arial" w:eastAsia="Times New Roman" w:hAnsi="Arial" w:cs="Arial"/>
          <w:color w:val="000000"/>
          <w:lang w:eastAsia="ru-RU"/>
        </w:rPr>
        <w:t>общеупотребительность;</w:t>
      </w:r>
    </w:p>
    <w:p w:rsidR="00AE456C" w:rsidRPr="00F47F10" w:rsidRDefault="00AE456C" w:rsidP="00AE45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47F10">
        <w:rPr>
          <w:rFonts w:ascii="Arial" w:eastAsia="Times New Roman" w:hAnsi="Arial" w:cs="Arial"/>
          <w:color w:val="000000"/>
          <w:lang w:eastAsia="ru-RU"/>
        </w:rPr>
        <w:t>общеобязательность;</w:t>
      </w:r>
    </w:p>
    <w:p w:rsidR="00AE456C" w:rsidRPr="00F47F10" w:rsidRDefault="00AE456C" w:rsidP="00AE45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47F10">
        <w:rPr>
          <w:rFonts w:ascii="Arial" w:eastAsia="Times New Roman" w:hAnsi="Arial" w:cs="Arial"/>
          <w:color w:val="000000"/>
          <w:lang w:eastAsia="ru-RU"/>
        </w:rPr>
        <w:t>соответствие употреблению, обычаю и возможностям языковой системы.</w:t>
      </w:r>
    </w:p>
    <w:p w:rsidR="00AE456C" w:rsidRPr="00F47F10" w:rsidRDefault="00AE456C" w:rsidP="00AE45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47F10">
        <w:rPr>
          <w:rFonts w:ascii="Arial" w:eastAsia="Times New Roman" w:hAnsi="Arial" w:cs="Arial"/>
          <w:color w:val="000000"/>
          <w:lang w:eastAsia="ru-RU"/>
        </w:rPr>
        <w:lastRenderedPageBreak/>
        <w:t>Нормы помогают литературному языку сохранять свою целостность и общепонятность. Они защищают литературный язык от потока диалектной речи, социальных и профессиональных жаргонов, просторечия. Это позволяет литературному языку выполнять одну из важнейших функций - культурную.</w:t>
      </w:r>
    </w:p>
    <w:p w:rsidR="00AE456C" w:rsidRPr="00F47F10" w:rsidRDefault="00AE456C" w:rsidP="00AE45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47F10">
        <w:rPr>
          <w:rFonts w:ascii="Arial" w:eastAsia="Times New Roman" w:hAnsi="Arial" w:cs="Arial"/>
          <w:color w:val="000000"/>
          <w:lang w:eastAsia="ru-RU"/>
        </w:rPr>
        <w:t xml:space="preserve">Речевой нормой называется совокупность наиболее устойчивых традиционных реализаций языковой системы, отобранных и закрепленных </w:t>
      </w:r>
      <w:proofErr w:type="gramStart"/>
      <w:r w:rsidRPr="00F47F10">
        <w:rPr>
          <w:rFonts w:ascii="Arial" w:eastAsia="Times New Roman" w:hAnsi="Arial" w:cs="Arial"/>
          <w:color w:val="000000"/>
          <w:lang w:eastAsia="ru-RU"/>
        </w:rPr>
        <w:t>в</w:t>
      </w:r>
      <w:proofErr w:type="gramEnd"/>
    </w:p>
    <w:p w:rsidR="00AE456C" w:rsidRPr="00F47F10" w:rsidRDefault="00AE456C" w:rsidP="00AE45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F47F10">
        <w:rPr>
          <w:rFonts w:ascii="Arial" w:eastAsia="Times New Roman" w:hAnsi="Arial" w:cs="Arial"/>
          <w:color w:val="000000"/>
          <w:lang w:eastAsia="ru-RU"/>
        </w:rPr>
        <w:t>процессе</w:t>
      </w:r>
      <w:proofErr w:type="gramEnd"/>
      <w:r w:rsidRPr="00F47F10">
        <w:rPr>
          <w:rFonts w:ascii="Arial" w:eastAsia="Times New Roman" w:hAnsi="Arial" w:cs="Arial"/>
          <w:color w:val="000000"/>
          <w:lang w:eastAsia="ru-RU"/>
        </w:rPr>
        <w:t xml:space="preserve"> общественной коммуникации.</w:t>
      </w:r>
    </w:p>
    <w:p w:rsidR="00AE456C" w:rsidRPr="00F47F10" w:rsidRDefault="00AE456C" w:rsidP="00AE45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F47F10">
        <w:rPr>
          <w:rFonts w:ascii="Arial" w:eastAsia="Times New Roman" w:hAnsi="Arial" w:cs="Arial"/>
          <w:color w:val="000000"/>
          <w:lang w:eastAsia="ru-RU"/>
        </w:rPr>
        <w:t>Нормированность</w:t>
      </w:r>
      <w:proofErr w:type="spellEnd"/>
      <w:r w:rsidRPr="00F47F10">
        <w:rPr>
          <w:rFonts w:ascii="Arial" w:eastAsia="Times New Roman" w:hAnsi="Arial" w:cs="Arial"/>
          <w:color w:val="000000"/>
          <w:lang w:eastAsia="ru-RU"/>
        </w:rPr>
        <w:t xml:space="preserve"> речи - это ее соответствие литературно-языковому идеалу.</w:t>
      </w:r>
    </w:p>
    <w:p w:rsidR="00AE456C" w:rsidRPr="00F47F10" w:rsidRDefault="00AE456C" w:rsidP="00AE45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47F10">
        <w:rPr>
          <w:rFonts w:ascii="Arial" w:eastAsia="Times New Roman" w:hAnsi="Arial" w:cs="Arial"/>
          <w:color w:val="000000"/>
          <w:u w:val="single"/>
          <w:lang w:eastAsia="ru-RU"/>
        </w:rPr>
        <w:t>В литературном языке различают следующие типы норм:</w:t>
      </w:r>
    </w:p>
    <w:p w:rsidR="00AE456C" w:rsidRPr="00F47F10" w:rsidRDefault="00AE456C" w:rsidP="00AE456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47F10">
        <w:rPr>
          <w:rFonts w:ascii="Arial" w:eastAsia="Times New Roman" w:hAnsi="Arial" w:cs="Arial"/>
          <w:color w:val="000000"/>
          <w:lang w:eastAsia="ru-RU"/>
        </w:rPr>
        <w:t>нормы письменной и устной форм речи;</w:t>
      </w:r>
    </w:p>
    <w:p w:rsidR="00AE456C" w:rsidRPr="00F47F10" w:rsidRDefault="00AE456C" w:rsidP="00AE456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47F10">
        <w:rPr>
          <w:rFonts w:ascii="Arial" w:eastAsia="Times New Roman" w:hAnsi="Arial" w:cs="Arial"/>
          <w:color w:val="000000"/>
          <w:lang w:eastAsia="ru-RU"/>
        </w:rPr>
        <w:t>нормы письменной речи;</w:t>
      </w:r>
    </w:p>
    <w:p w:rsidR="00AE456C" w:rsidRPr="00F47F10" w:rsidRDefault="00AE456C" w:rsidP="00AE456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47F10">
        <w:rPr>
          <w:rFonts w:ascii="Arial" w:eastAsia="Times New Roman" w:hAnsi="Arial" w:cs="Arial"/>
          <w:color w:val="000000"/>
          <w:lang w:eastAsia="ru-RU"/>
        </w:rPr>
        <w:t>нормы устной речи.</w:t>
      </w:r>
    </w:p>
    <w:p w:rsidR="00AE456C" w:rsidRPr="00F47F10" w:rsidRDefault="00AE456C" w:rsidP="00AE45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47F10">
        <w:rPr>
          <w:rFonts w:ascii="Arial" w:eastAsia="Times New Roman" w:hAnsi="Arial" w:cs="Arial"/>
          <w:color w:val="000000"/>
          <w:lang w:eastAsia="ru-RU"/>
        </w:rPr>
        <w:t>К нормам, общим для устной и письменной речи, относятся:</w:t>
      </w:r>
    </w:p>
    <w:p w:rsidR="00AE456C" w:rsidRPr="00F47F10" w:rsidRDefault="00AE456C" w:rsidP="00AE45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47F10">
        <w:rPr>
          <w:rFonts w:ascii="Arial" w:eastAsia="Times New Roman" w:hAnsi="Arial" w:cs="Arial"/>
          <w:color w:val="000000"/>
          <w:lang w:eastAsia="ru-RU"/>
        </w:rPr>
        <w:t>- лексические нормы;</w:t>
      </w:r>
    </w:p>
    <w:p w:rsidR="00AE456C" w:rsidRPr="00F47F10" w:rsidRDefault="00AE456C" w:rsidP="00AE45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47F10">
        <w:rPr>
          <w:rFonts w:ascii="Arial" w:eastAsia="Times New Roman" w:hAnsi="Arial" w:cs="Arial"/>
          <w:color w:val="000000"/>
          <w:lang w:eastAsia="ru-RU"/>
        </w:rPr>
        <w:t>- грамматические нормы;</w:t>
      </w:r>
    </w:p>
    <w:p w:rsidR="00AE456C" w:rsidRPr="00F47F10" w:rsidRDefault="00AE456C" w:rsidP="00AE45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47F10">
        <w:rPr>
          <w:rFonts w:ascii="Arial" w:eastAsia="Times New Roman" w:hAnsi="Arial" w:cs="Arial"/>
          <w:color w:val="000000"/>
          <w:lang w:eastAsia="ru-RU"/>
        </w:rPr>
        <w:t>- стилистические нормы.</w:t>
      </w:r>
    </w:p>
    <w:p w:rsidR="00AE456C" w:rsidRPr="00F47F10" w:rsidRDefault="00AE456C" w:rsidP="00AE45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47F10">
        <w:rPr>
          <w:rFonts w:ascii="Arial" w:eastAsia="Times New Roman" w:hAnsi="Arial" w:cs="Arial"/>
          <w:color w:val="000000"/>
          <w:lang w:eastAsia="ru-RU"/>
        </w:rPr>
        <w:t>Специальными нормами письменной речи являются:</w:t>
      </w:r>
    </w:p>
    <w:p w:rsidR="00AE456C" w:rsidRPr="00F47F10" w:rsidRDefault="00AE456C" w:rsidP="00AE456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47F10">
        <w:rPr>
          <w:rFonts w:ascii="Arial" w:eastAsia="Times New Roman" w:hAnsi="Arial" w:cs="Arial"/>
          <w:color w:val="000000"/>
          <w:lang w:eastAsia="ru-RU"/>
        </w:rPr>
        <w:t>- нормы орфографии;</w:t>
      </w:r>
    </w:p>
    <w:p w:rsidR="00AE456C" w:rsidRPr="00F47F10" w:rsidRDefault="00AE456C" w:rsidP="00AE456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47F10">
        <w:rPr>
          <w:rFonts w:ascii="Arial" w:eastAsia="Times New Roman" w:hAnsi="Arial" w:cs="Arial"/>
          <w:color w:val="000000"/>
          <w:lang w:eastAsia="ru-RU"/>
        </w:rPr>
        <w:t>- нормы пунктуации.</w:t>
      </w:r>
    </w:p>
    <w:p w:rsidR="00AE456C" w:rsidRPr="00F47F10" w:rsidRDefault="00AE456C" w:rsidP="00AE45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F47F10">
        <w:rPr>
          <w:rFonts w:ascii="Arial" w:eastAsia="Times New Roman" w:hAnsi="Arial" w:cs="Arial"/>
          <w:color w:val="000000"/>
          <w:lang w:eastAsia="ru-RU"/>
        </w:rPr>
        <w:t>Только к устной речи применимы:</w:t>
      </w:r>
      <w:proofErr w:type="gramEnd"/>
    </w:p>
    <w:p w:rsidR="00AE456C" w:rsidRPr="00F47F10" w:rsidRDefault="00AE456C" w:rsidP="00AE456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47F10">
        <w:rPr>
          <w:rFonts w:ascii="Arial" w:eastAsia="Times New Roman" w:hAnsi="Arial" w:cs="Arial"/>
          <w:color w:val="000000"/>
          <w:lang w:eastAsia="ru-RU"/>
        </w:rPr>
        <w:t>- нормы произношения;</w:t>
      </w:r>
    </w:p>
    <w:p w:rsidR="00AE456C" w:rsidRPr="00F47F10" w:rsidRDefault="00AE456C" w:rsidP="00AE456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47F10">
        <w:rPr>
          <w:rFonts w:ascii="Arial" w:eastAsia="Times New Roman" w:hAnsi="Arial" w:cs="Arial"/>
          <w:color w:val="000000"/>
          <w:lang w:eastAsia="ru-RU"/>
        </w:rPr>
        <w:t>- нормы ударения;</w:t>
      </w:r>
    </w:p>
    <w:p w:rsidR="00AE456C" w:rsidRPr="00F47F10" w:rsidRDefault="00AE456C" w:rsidP="00AE456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47F10">
        <w:rPr>
          <w:rFonts w:ascii="Arial" w:eastAsia="Times New Roman" w:hAnsi="Arial" w:cs="Arial"/>
          <w:color w:val="000000"/>
          <w:lang w:eastAsia="ru-RU"/>
        </w:rPr>
        <w:t>- интонационные нормы.</w:t>
      </w:r>
    </w:p>
    <w:p w:rsidR="00AE456C" w:rsidRPr="00AD5446" w:rsidRDefault="00AE456C" w:rsidP="00AE456C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54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Письменно ответить на вопросы по данной теме.</w:t>
      </w:r>
    </w:p>
    <w:p w:rsidR="00AE456C" w:rsidRPr="00AD5446" w:rsidRDefault="00AE456C" w:rsidP="00AE456C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E456C" w:rsidRDefault="00AE456C" w:rsidP="00AE456C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1.Что такое языковая норма?</w:t>
      </w:r>
    </w:p>
    <w:p w:rsidR="00AE456C" w:rsidRDefault="00AE456C" w:rsidP="00AE456C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2.Перечислите признаки нормы.</w:t>
      </w:r>
    </w:p>
    <w:p w:rsidR="00AE456C" w:rsidRDefault="00AE456C" w:rsidP="00AE456C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3.Каковы основные источники нормы?</w:t>
      </w:r>
    </w:p>
    <w:p w:rsidR="00AE456C" w:rsidRDefault="00AE456C" w:rsidP="00AE456C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4.Каковы характерные черты языковых норм?</w:t>
      </w:r>
    </w:p>
    <w:p w:rsidR="00AE456C" w:rsidRDefault="00AE456C" w:rsidP="00AE456C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5.Для чего нужны литературные нормы?</w:t>
      </w:r>
    </w:p>
    <w:p w:rsidR="00AE456C" w:rsidRDefault="00AE456C" w:rsidP="00AE456C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6.Какие типы норм различают в литературном языке?</w:t>
      </w:r>
    </w:p>
    <w:p w:rsidR="00AE456C" w:rsidRDefault="00AE456C" w:rsidP="00AE456C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456C" w:rsidRDefault="00AE456C" w:rsidP="00AE456C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456C" w:rsidRDefault="00AE456C" w:rsidP="00AE456C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D54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Тема: Языковая норма – явление историческое.</w:t>
      </w:r>
    </w:p>
    <w:p w:rsidR="00AE456C" w:rsidRDefault="00AE456C" w:rsidP="00AE456C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E456C" w:rsidRDefault="00AE456C" w:rsidP="00AE456C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Задание 2.</w:t>
      </w:r>
    </w:p>
    <w:p w:rsidR="00AE456C" w:rsidRPr="00AD5446" w:rsidRDefault="00AE456C" w:rsidP="00AE456C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Прочитать теоретический материал и выполнить упражнения № 1,2,3.</w:t>
      </w:r>
    </w:p>
    <w:p w:rsidR="00AE456C" w:rsidRDefault="00AE456C" w:rsidP="00AE456C">
      <w:pPr>
        <w:pStyle w:val="a5"/>
        <w:shd w:val="clear" w:color="auto" w:fill="FFFFFF"/>
        <w:jc w:val="both"/>
        <w:rPr>
          <w:rFonts w:ascii="Verdana" w:hAnsi="Verdana"/>
          <w:color w:val="01324E"/>
          <w:sz w:val="15"/>
          <w:szCs w:val="15"/>
        </w:rPr>
      </w:pPr>
      <w:r>
        <w:rPr>
          <w:rFonts w:ascii="Verdana" w:hAnsi="Verdana"/>
          <w:color w:val="01324E"/>
          <w:sz w:val="28"/>
          <w:szCs w:val="28"/>
        </w:rPr>
        <w:lastRenderedPageBreak/>
        <w:t>Языковые нормы — явление историческое. Не</w:t>
      </w:r>
      <w:r>
        <w:rPr>
          <w:rFonts w:ascii="Verdana" w:hAnsi="Verdana"/>
          <w:color w:val="01324E"/>
          <w:sz w:val="28"/>
          <w:szCs w:val="28"/>
        </w:rPr>
        <w:softHyphen/>
        <w:t>которые из них были выработаны давно и сохраня</w:t>
      </w:r>
      <w:r>
        <w:rPr>
          <w:rFonts w:ascii="Verdana" w:hAnsi="Verdana"/>
          <w:color w:val="01324E"/>
          <w:sz w:val="28"/>
          <w:szCs w:val="28"/>
        </w:rPr>
        <w:softHyphen/>
        <w:t>ются до настоящего времени, а некоторые измени</w:t>
      </w:r>
      <w:r>
        <w:rPr>
          <w:rFonts w:ascii="Verdana" w:hAnsi="Verdana"/>
          <w:color w:val="01324E"/>
          <w:sz w:val="28"/>
          <w:szCs w:val="28"/>
        </w:rPr>
        <w:softHyphen/>
        <w:t>лись. Кого, например, сейчас называют </w:t>
      </w:r>
      <w:r>
        <w:rPr>
          <w:rFonts w:ascii="Verdana" w:hAnsi="Verdana"/>
          <w:i/>
          <w:iCs/>
          <w:color w:val="01324E"/>
          <w:sz w:val="28"/>
          <w:szCs w:val="28"/>
        </w:rPr>
        <w:t>абитуриен</w:t>
      </w:r>
      <w:r>
        <w:rPr>
          <w:rFonts w:ascii="Verdana" w:hAnsi="Verdana"/>
          <w:i/>
          <w:iCs/>
          <w:color w:val="01324E"/>
          <w:sz w:val="28"/>
          <w:szCs w:val="28"/>
        </w:rPr>
        <w:softHyphen/>
        <w:t>том? </w:t>
      </w:r>
      <w:r>
        <w:rPr>
          <w:rFonts w:ascii="Verdana" w:hAnsi="Verdana"/>
          <w:color w:val="01324E"/>
          <w:sz w:val="28"/>
          <w:szCs w:val="28"/>
        </w:rPr>
        <w:t>Каждый ответит: «Того, кто поступает в выс</w:t>
      </w:r>
      <w:r>
        <w:rPr>
          <w:rFonts w:ascii="Verdana" w:hAnsi="Verdana"/>
          <w:color w:val="01324E"/>
          <w:sz w:val="28"/>
          <w:szCs w:val="28"/>
        </w:rPr>
        <w:softHyphen/>
        <w:t>шее или среднее специальное учебное заведение». А известна ли вам этимология этого слова? Оно было заимствовано в </w:t>
      </w:r>
      <w:r>
        <w:rPr>
          <w:rFonts w:ascii="Verdana" w:hAnsi="Verdana"/>
          <w:color w:val="01324E"/>
          <w:sz w:val="28"/>
          <w:szCs w:val="28"/>
          <w:lang w:val="en-US"/>
        </w:rPr>
        <w:t>XIX</w:t>
      </w:r>
      <w:r>
        <w:rPr>
          <w:rFonts w:ascii="Verdana" w:hAnsi="Verdana"/>
          <w:color w:val="01324E"/>
          <w:sz w:val="28"/>
          <w:szCs w:val="28"/>
        </w:rPr>
        <w:t> </w:t>
      </w:r>
      <w:proofErr w:type="gramStart"/>
      <w:r>
        <w:rPr>
          <w:rFonts w:ascii="Verdana" w:hAnsi="Verdana"/>
          <w:color w:val="01324E"/>
          <w:sz w:val="28"/>
          <w:szCs w:val="28"/>
        </w:rPr>
        <w:t>в</w:t>
      </w:r>
      <w:proofErr w:type="gramEnd"/>
      <w:r>
        <w:rPr>
          <w:rFonts w:ascii="Verdana" w:hAnsi="Verdana"/>
          <w:color w:val="01324E"/>
          <w:sz w:val="28"/>
          <w:szCs w:val="28"/>
        </w:rPr>
        <w:t xml:space="preserve">. из немецкого языка. </w:t>
      </w:r>
      <w:proofErr w:type="gramStart"/>
      <w:r>
        <w:rPr>
          <w:rFonts w:ascii="Verdana" w:hAnsi="Verdana"/>
          <w:color w:val="01324E"/>
          <w:sz w:val="28"/>
          <w:szCs w:val="28"/>
        </w:rPr>
        <w:t>Немец</w:t>
      </w:r>
      <w:r>
        <w:rPr>
          <w:rFonts w:ascii="Verdana" w:hAnsi="Verdana"/>
          <w:color w:val="01324E"/>
          <w:sz w:val="28"/>
          <w:szCs w:val="28"/>
        </w:rPr>
        <w:softHyphen/>
        <w:t>кое</w:t>
      </w:r>
      <w:proofErr w:type="gramEnd"/>
      <w:r>
        <w:rPr>
          <w:rFonts w:ascii="Verdana" w:hAnsi="Verdana"/>
          <w:color w:val="01324E"/>
          <w:sz w:val="28"/>
          <w:szCs w:val="28"/>
        </w:rPr>
        <w:t> </w:t>
      </w:r>
      <w:proofErr w:type="spellStart"/>
      <w:r>
        <w:rPr>
          <w:rFonts w:ascii="Verdana" w:hAnsi="Verdana"/>
          <w:i/>
          <w:iCs/>
          <w:color w:val="01324E"/>
          <w:sz w:val="28"/>
          <w:szCs w:val="28"/>
          <w:lang w:val="en-US"/>
        </w:rPr>
        <w:t>Abiturient</w:t>
      </w:r>
      <w:proofErr w:type="spellEnd"/>
      <w:r>
        <w:rPr>
          <w:rFonts w:ascii="Verdana" w:hAnsi="Verdana"/>
          <w:i/>
          <w:iCs/>
          <w:color w:val="01324E"/>
          <w:sz w:val="28"/>
          <w:szCs w:val="28"/>
          <w:lang w:val="en-US"/>
        </w:rPr>
        <w:t> </w:t>
      </w:r>
      <w:r>
        <w:rPr>
          <w:rFonts w:ascii="Verdana" w:hAnsi="Verdana"/>
          <w:color w:val="01324E"/>
          <w:sz w:val="28"/>
          <w:szCs w:val="28"/>
        </w:rPr>
        <w:t>восходит к среднелатинскому </w:t>
      </w:r>
      <w:proofErr w:type="spellStart"/>
      <w:r>
        <w:rPr>
          <w:rFonts w:ascii="Verdana" w:hAnsi="Verdana"/>
          <w:i/>
          <w:iCs/>
          <w:color w:val="01324E"/>
          <w:sz w:val="28"/>
          <w:szCs w:val="28"/>
          <w:lang w:val="en-US"/>
        </w:rPr>
        <w:t>abituriens</w:t>
      </w:r>
      <w:proofErr w:type="spellEnd"/>
      <w:r>
        <w:rPr>
          <w:rFonts w:ascii="Verdana" w:hAnsi="Verdana"/>
          <w:i/>
          <w:iCs/>
          <w:color w:val="01324E"/>
          <w:sz w:val="28"/>
          <w:szCs w:val="28"/>
        </w:rPr>
        <w:t>, -</w:t>
      </w:r>
      <w:proofErr w:type="spellStart"/>
      <w:r>
        <w:rPr>
          <w:rFonts w:ascii="Verdana" w:hAnsi="Verdana"/>
          <w:i/>
          <w:iCs/>
          <w:color w:val="01324E"/>
          <w:sz w:val="28"/>
          <w:szCs w:val="28"/>
          <w:lang w:val="en-US"/>
        </w:rPr>
        <w:t>ntis</w:t>
      </w:r>
      <w:proofErr w:type="spellEnd"/>
      <w:r>
        <w:rPr>
          <w:rFonts w:ascii="Verdana" w:hAnsi="Verdana"/>
          <w:i/>
          <w:iCs/>
          <w:color w:val="01324E"/>
          <w:sz w:val="28"/>
          <w:szCs w:val="28"/>
        </w:rPr>
        <w:t> — </w:t>
      </w:r>
      <w:r>
        <w:rPr>
          <w:rFonts w:ascii="Verdana" w:hAnsi="Verdana"/>
          <w:color w:val="01324E"/>
          <w:sz w:val="28"/>
          <w:szCs w:val="28"/>
        </w:rPr>
        <w:t xml:space="preserve">«собирающийся уходить». </w:t>
      </w:r>
      <w:proofErr w:type="gramStart"/>
      <w:r>
        <w:rPr>
          <w:rFonts w:ascii="Verdana" w:hAnsi="Verdana"/>
          <w:color w:val="01324E"/>
          <w:sz w:val="28"/>
          <w:szCs w:val="28"/>
        </w:rPr>
        <w:t>Вот, оказывается, какое противоречие: тот, кого называют </w:t>
      </w:r>
      <w:r>
        <w:rPr>
          <w:rFonts w:ascii="Verdana" w:hAnsi="Verdana"/>
          <w:i/>
          <w:iCs/>
          <w:color w:val="01324E"/>
          <w:sz w:val="28"/>
          <w:szCs w:val="28"/>
        </w:rPr>
        <w:t>абитуриен</w:t>
      </w:r>
      <w:r>
        <w:rPr>
          <w:rFonts w:ascii="Verdana" w:hAnsi="Verdana"/>
          <w:i/>
          <w:iCs/>
          <w:color w:val="01324E"/>
          <w:sz w:val="28"/>
          <w:szCs w:val="28"/>
        </w:rPr>
        <w:softHyphen/>
        <w:t>том, </w:t>
      </w:r>
      <w:r>
        <w:rPr>
          <w:rFonts w:ascii="Verdana" w:hAnsi="Verdana"/>
          <w:color w:val="01324E"/>
          <w:sz w:val="28"/>
          <w:szCs w:val="28"/>
        </w:rPr>
        <w:t>должен уходить, покидать, а не приходить, по</w:t>
      </w:r>
      <w:r>
        <w:rPr>
          <w:rFonts w:ascii="Verdana" w:hAnsi="Verdana"/>
          <w:color w:val="01324E"/>
          <w:sz w:val="28"/>
          <w:szCs w:val="28"/>
        </w:rPr>
        <w:softHyphen/>
        <w:t>ступать куда-то, В чем же дело?</w:t>
      </w:r>
      <w:proofErr w:type="gramEnd"/>
      <w:r>
        <w:rPr>
          <w:rFonts w:ascii="Verdana" w:hAnsi="Verdana"/>
          <w:color w:val="01324E"/>
          <w:sz w:val="28"/>
          <w:szCs w:val="28"/>
        </w:rPr>
        <w:t xml:space="preserve"> Действительно, в «Толковом словаре русского языка» под редакцией Д.Н„ Ушакова, первый том которого вышел в 1936 г., читаем: </w:t>
      </w:r>
      <w:r>
        <w:rPr>
          <w:rFonts w:ascii="Verdana" w:hAnsi="Verdana"/>
          <w:i/>
          <w:iCs/>
          <w:color w:val="01324E"/>
          <w:sz w:val="28"/>
          <w:szCs w:val="28"/>
        </w:rPr>
        <w:t>абитуриент — </w:t>
      </w:r>
      <w:r>
        <w:rPr>
          <w:rFonts w:ascii="Verdana" w:hAnsi="Verdana"/>
          <w:color w:val="01324E"/>
          <w:sz w:val="28"/>
          <w:szCs w:val="28"/>
        </w:rPr>
        <w:t>«учащийся среднего учеб</w:t>
      </w:r>
      <w:r>
        <w:rPr>
          <w:rFonts w:ascii="Verdana" w:hAnsi="Verdana"/>
          <w:color w:val="01324E"/>
          <w:sz w:val="28"/>
          <w:szCs w:val="28"/>
        </w:rPr>
        <w:softHyphen/>
        <w:t>ного заведения, который держит выпускные экзамены». Как видите, семантика слова соответствует его этимоло</w:t>
      </w:r>
      <w:r>
        <w:rPr>
          <w:rFonts w:ascii="Verdana" w:hAnsi="Verdana"/>
          <w:color w:val="01324E"/>
          <w:sz w:val="28"/>
          <w:szCs w:val="28"/>
        </w:rPr>
        <w:softHyphen/>
        <w:t>гическому значению. В дальнейшем </w:t>
      </w:r>
      <w:r>
        <w:rPr>
          <w:rFonts w:ascii="Verdana" w:hAnsi="Verdana"/>
          <w:i/>
          <w:iCs/>
          <w:color w:val="01324E"/>
          <w:sz w:val="28"/>
          <w:szCs w:val="28"/>
        </w:rPr>
        <w:t>абитуриентами </w:t>
      </w:r>
      <w:r>
        <w:rPr>
          <w:rFonts w:ascii="Verdana" w:hAnsi="Verdana"/>
          <w:color w:val="01324E"/>
          <w:sz w:val="28"/>
          <w:szCs w:val="28"/>
        </w:rPr>
        <w:t>стали называть не только тех, кто оканчивал сред</w:t>
      </w:r>
      <w:r>
        <w:rPr>
          <w:rFonts w:ascii="Verdana" w:hAnsi="Verdana"/>
          <w:color w:val="01324E"/>
          <w:sz w:val="28"/>
          <w:szCs w:val="28"/>
        </w:rPr>
        <w:softHyphen/>
        <w:t>нюю школу, но и тех, кто поступал в вуз, так как оба эти понятия в большинстве случаев относятся к од</w:t>
      </w:r>
      <w:r>
        <w:rPr>
          <w:rFonts w:ascii="Verdana" w:hAnsi="Verdana"/>
          <w:color w:val="01324E"/>
          <w:sz w:val="28"/>
          <w:szCs w:val="28"/>
        </w:rPr>
        <w:softHyphen/>
        <w:t>ному лицу. Изменения, происшедшие с употреблени</w:t>
      </w:r>
      <w:r>
        <w:rPr>
          <w:rFonts w:ascii="Verdana" w:hAnsi="Verdana"/>
          <w:color w:val="01324E"/>
          <w:sz w:val="28"/>
          <w:szCs w:val="28"/>
        </w:rPr>
        <w:softHyphen/>
        <w:t>ем слова </w:t>
      </w:r>
      <w:r>
        <w:rPr>
          <w:rFonts w:ascii="Verdana" w:hAnsi="Verdana"/>
          <w:i/>
          <w:iCs/>
          <w:color w:val="01324E"/>
          <w:sz w:val="28"/>
          <w:szCs w:val="28"/>
        </w:rPr>
        <w:t>абитуриент, </w:t>
      </w:r>
      <w:r>
        <w:rPr>
          <w:rFonts w:ascii="Verdana" w:hAnsi="Verdana"/>
          <w:color w:val="01324E"/>
          <w:sz w:val="28"/>
          <w:szCs w:val="28"/>
        </w:rPr>
        <w:t>отражены во втором издании «Словаря современного русского литературного язы</w:t>
      </w:r>
      <w:r>
        <w:rPr>
          <w:rFonts w:ascii="Verdana" w:hAnsi="Verdana"/>
          <w:color w:val="01324E"/>
          <w:sz w:val="28"/>
          <w:szCs w:val="28"/>
        </w:rPr>
        <w:softHyphen/>
        <w:t>ка», вышедшего в 1991 г. Вот как представлено в нем это слово:</w:t>
      </w:r>
    </w:p>
    <w:p w:rsidR="00AE456C" w:rsidRDefault="00AE456C" w:rsidP="00AE456C">
      <w:pPr>
        <w:pStyle w:val="a5"/>
        <w:shd w:val="clear" w:color="auto" w:fill="FFFFFF"/>
        <w:jc w:val="both"/>
        <w:rPr>
          <w:rFonts w:ascii="Verdana" w:hAnsi="Verdana"/>
          <w:color w:val="01324E"/>
          <w:sz w:val="15"/>
          <w:szCs w:val="15"/>
        </w:rPr>
      </w:pPr>
      <w:r>
        <w:rPr>
          <w:rFonts w:ascii="Verdana" w:hAnsi="Verdana"/>
          <w:b/>
          <w:bCs/>
          <w:color w:val="01324E"/>
          <w:sz w:val="28"/>
          <w:szCs w:val="28"/>
        </w:rPr>
        <w:t>Абитуриент. </w:t>
      </w:r>
      <w:r>
        <w:rPr>
          <w:rFonts w:ascii="Verdana" w:hAnsi="Verdana"/>
          <w:color w:val="01324E"/>
          <w:sz w:val="28"/>
          <w:szCs w:val="28"/>
        </w:rPr>
        <w:t>1. </w:t>
      </w:r>
      <w:r>
        <w:rPr>
          <w:rFonts w:ascii="Verdana" w:hAnsi="Verdana"/>
          <w:i/>
          <w:iCs/>
          <w:color w:val="01324E"/>
          <w:sz w:val="28"/>
          <w:szCs w:val="28"/>
        </w:rPr>
        <w:t>Устар. </w:t>
      </w:r>
      <w:r>
        <w:rPr>
          <w:rFonts w:ascii="Verdana" w:hAnsi="Verdana"/>
          <w:color w:val="01324E"/>
          <w:sz w:val="28"/>
          <w:szCs w:val="28"/>
        </w:rPr>
        <w:t>Учащийся, оканчивающий среднее учебное заведение; выпускник.</w:t>
      </w:r>
    </w:p>
    <w:p w:rsidR="00AE456C" w:rsidRDefault="00AE456C" w:rsidP="00AE456C">
      <w:pPr>
        <w:pStyle w:val="a5"/>
        <w:shd w:val="clear" w:color="auto" w:fill="FFFFFF"/>
        <w:jc w:val="both"/>
        <w:rPr>
          <w:rFonts w:ascii="Verdana" w:hAnsi="Verdana"/>
          <w:color w:val="01324E"/>
          <w:sz w:val="15"/>
          <w:szCs w:val="15"/>
        </w:rPr>
      </w:pPr>
      <w:r>
        <w:rPr>
          <w:rFonts w:ascii="Verdana" w:hAnsi="Verdana"/>
          <w:color w:val="01324E"/>
          <w:sz w:val="28"/>
          <w:szCs w:val="28"/>
        </w:rPr>
        <w:t>2. Тот, кто поступает в высшее или среднее учеб</w:t>
      </w:r>
      <w:r>
        <w:rPr>
          <w:rFonts w:ascii="Verdana" w:hAnsi="Verdana"/>
          <w:color w:val="01324E"/>
          <w:sz w:val="28"/>
          <w:szCs w:val="28"/>
        </w:rPr>
        <w:softHyphen/>
        <w:t>ное заведение. </w:t>
      </w:r>
      <w:r>
        <w:rPr>
          <w:rFonts w:ascii="Verdana" w:hAnsi="Verdana"/>
          <w:i/>
          <w:iCs/>
          <w:color w:val="01324E"/>
          <w:sz w:val="28"/>
          <w:szCs w:val="28"/>
        </w:rPr>
        <w:t>Списки абитуриентов. Консульта</w:t>
      </w:r>
      <w:r>
        <w:rPr>
          <w:rFonts w:ascii="Verdana" w:hAnsi="Verdana"/>
          <w:i/>
          <w:iCs/>
          <w:color w:val="01324E"/>
          <w:sz w:val="28"/>
          <w:szCs w:val="28"/>
        </w:rPr>
        <w:softHyphen/>
        <w:t>ции для абитуриентов.</w:t>
      </w:r>
    </w:p>
    <w:p w:rsidR="00AE456C" w:rsidRDefault="00AE456C" w:rsidP="00AE456C">
      <w:pPr>
        <w:pStyle w:val="a5"/>
        <w:shd w:val="clear" w:color="auto" w:fill="FFFFFF"/>
        <w:jc w:val="both"/>
        <w:rPr>
          <w:rFonts w:ascii="Verdana" w:hAnsi="Verdana"/>
          <w:color w:val="01324E"/>
          <w:sz w:val="15"/>
          <w:szCs w:val="15"/>
        </w:rPr>
      </w:pPr>
      <w:r>
        <w:rPr>
          <w:rFonts w:ascii="Verdana" w:hAnsi="Verdana"/>
          <w:color w:val="01324E"/>
          <w:sz w:val="28"/>
          <w:szCs w:val="28"/>
        </w:rPr>
        <w:t>Следовательно, норма употребления слова </w:t>
      </w:r>
      <w:r>
        <w:rPr>
          <w:rFonts w:ascii="Verdana" w:hAnsi="Verdana"/>
          <w:i/>
          <w:iCs/>
          <w:color w:val="01324E"/>
          <w:sz w:val="28"/>
          <w:szCs w:val="28"/>
        </w:rPr>
        <w:t>абиту</w:t>
      </w:r>
      <w:r>
        <w:rPr>
          <w:rFonts w:ascii="Verdana" w:hAnsi="Verdana"/>
          <w:i/>
          <w:iCs/>
          <w:color w:val="01324E"/>
          <w:sz w:val="28"/>
          <w:szCs w:val="28"/>
        </w:rPr>
        <w:softHyphen/>
        <w:t>риент </w:t>
      </w:r>
      <w:r>
        <w:rPr>
          <w:rFonts w:ascii="Verdana" w:hAnsi="Verdana"/>
          <w:color w:val="01324E"/>
          <w:sz w:val="28"/>
          <w:szCs w:val="28"/>
        </w:rPr>
        <w:t>изменилась.</w:t>
      </w:r>
    </w:p>
    <w:p w:rsidR="00AE456C" w:rsidRDefault="00AE456C" w:rsidP="00AE456C">
      <w:pPr>
        <w:pStyle w:val="a5"/>
        <w:shd w:val="clear" w:color="auto" w:fill="FFFFFF"/>
        <w:jc w:val="both"/>
        <w:rPr>
          <w:rFonts w:ascii="Verdana" w:hAnsi="Verdana"/>
          <w:color w:val="01324E"/>
          <w:sz w:val="15"/>
          <w:szCs w:val="15"/>
        </w:rPr>
      </w:pPr>
      <w:r>
        <w:rPr>
          <w:rFonts w:ascii="Verdana" w:hAnsi="Verdana"/>
          <w:color w:val="01324E"/>
          <w:sz w:val="28"/>
          <w:szCs w:val="28"/>
        </w:rPr>
        <w:t>Со временем изменяется и произношение. Так, например, у А.С. Пушкина в его письмах встречают</w:t>
      </w:r>
      <w:r>
        <w:rPr>
          <w:rFonts w:ascii="Verdana" w:hAnsi="Verdana"/>
          <w:color w:val="01324E"/>
          <w:sz w:val="28"/>
          <w:szCs w:val="28"/>
        </w:rPr>
        <w:softHyphen/>
        <w:t>ся слова одного корня, но с разным написанием: </w:t>
      </w:r>
      <w:r>
        <w:rPr>
          <w:rFonts w:ascii="Verdana" w:hAnsi="Verdana"/>
          <w:i/>
          <w:iCs/>
          <w:color w:val="01324E"/>
          <w:sz w:val="28"/>
          <w:szCs w:val="28"/>
        </w:rPr>
        <w:t>бан</w:t>
      </w:r>
      <w:r>
        <w:rPr>
          <w:rFonts w:ascii="Verdana" w:hAnsi="Verdana"/>
          <w:i/>
          <w:iCs/>
          <w:color w:val="01324E"/>
          <w:sz w:val="28"/>
          <w:szCs w:val="28"/>
        </w:rPr>
        <w:softHyphen/>
        <w:t>крот </w:t>
      </w:r>
      <w:r>
        <w:rPr>
          <w:rFonts w:ascii="Verdana" w:hAnsi="Verdana"/>
          <w:color w:val="01324E"/>
          <w:sz w:val="28"/>
          <w:szCs w:val="28"/>
        </w:rPr>
        <w:t>и </w:t>
      </w:r>
      <w:proofErr w:type="spellStart"/>
      <w:r>
        <w:rPr>
          <w:rFonts w:ascii="Verdana" w:hAnsi="Verdana"/>
          <w:i/>
          <w:iCs/>
          <w:color w:val="01324E"/>
          <w:sz w:val="28"/>
          <w:szCs w:val="28"/>
        </w:rPr>
        <w:t>банкрутство</w:t>
      </w:r>
      <w:proofErr w:type="spellEnd"/>
      <w:r>
        <w:rPr>
          <w:rFonts w:ascii="Verdana" w:hAnsi="Verdana"/>
          <w:i/>
          <w:iCs/>
          <w:color w:val="01324E"/>
          <w:sz w:val="28"/>
          <w:szCs w:val="28"/>
        </w:rPr>
        <w:t>. </w:t>
      </w:r>
      <w:r>
        <w:rPr>
          <w:rFonts w:ascii="Verdana" w:hAnsi="Verdana"/>
          <w:color w:val="01324E"/>
          <w:sz w:val="28"/>
          <w:szCs w:val="28"/>
        </w:rPr>
        <w:t>Чем это объяснить? Можно подумать, что поэт описался или допустил ошибку. Нет. Слово </w:t>
      </w:r>
      <w:r>
        <w:rPr>
          <w:rFonts w:ascii="Verdana" w:hAnsi="Verdana"/>
          <w:i/>
          <w:iCs/>
          <w:color w:val="01324E"/>
          <w:sz w:val="28"/>
          <w:szCs w:val="28"/>
        </w:rPr>
        <w:t>банкрот </w:t>
      </w:r>
      <w:r>
        <w:rPr>
          <w:rFonts w:ascii="Verdana" w:hAnsi="Verdana"/>
          <w:color w:val="01324E"/>
          <w:sz w:val="28"/>
          <w:szCs w:val="28"/>
        </w:rPr>
        <w:t>было заимствовано в </w:t>
      </w:r>
      <w:r>
        <w:rPr>
          <w:rFonts w:ascii="Verdana" w:hAnsi="Verdana"/>
          <w:color w:val="01324E"/>
          <w:sz w:val="28"/>
          <w:szCs w:val="28"/>
          <w:lang w:val="en-US"/>
        </w:rPr>
        <w:t>XVIII</w:t>
      </w:r>
      <w:r>
        <w:rPr>
          <w:rFonts w:ascii="Verdana" w:hAnsi="Verdana"/>
          <w:color w:val="01324E"/>
          <w:sz w:val="28"/>
          <w:szCs w:val="28"/>
        </w:rPr>
        <w:t> </w:t>
      </w:r>
      <w:proofErr w:type="gramStart"/>
      <w:r>
        <w:rPr>
          <w:rFonts w:ascii="Verdana" w:hAnsi="Verdana"/>
          <w:color w:val="01324E"/>
          <w:sz w:val="28"/>
          <w:szCs w:val="28"/>
        </w:rPr>
        <w:t>в</w:t>
      </w:r>
      <w:proofErr w:type="gramEnd"/>
      <w:r>
        <w:rPr>
          <w:rFonts w:ascii="Verdana" w:hAnsi="Verdana"/>
          <w:color w:val="01324E"/>
          <w:sz w:val="28"/>
          <w:szCs w:val="28"/>
        </w:rPr>
        <w:t xml:space="preserve">. </w:t>
      </w:r>
      <w:proofErr w:type="gramStart"/>
      <w:r>
        <w:rPr>
          <w:rFonts w:ascii="Verdana" w:hAnsi="Verdana"/>
          <w:color w:val="01324E"/>
          <w:sz w:val="28"/>
          <w:szCs w:val="28"/>
        </w:rPr>
        <w:t>из</w:t>
      </w:r>
      <w:proofErr w:type="gramEnd"/>
      <w:r>
        <w:rPr>
          <w:rFonts w:ascii="Verdana" w:hAnsi="Verdana"/>
          <w:color w:val="01324E"/>
          <w:sz w:val="28"/>
          <w:szCs w:val="28"/>
        </w:rPr>
        <w:t xml:space="preserve"> голландского или французского языка и первона</w:t>
      </w:r>
      <w:r>
        <w:rPr>
          <w:rFonts w:ascii="Verdana" w:hAnsi="Verdana"/>
          <w:color w:val="01324E"/>
          <w:sz w:val="28"/>
          <w:szCs w:val="28"/>
        </w:rPr>
        <w:softHyphen/>
        <w:t>чально в русском языке звучало как </w:t>
      </w:r>
      <w:proofErr w:type="spellStart"/>
      <w:r>
        <w:rPr>
          <w:rFonts w:ascii="Verdana" w:hAnsi="Verdana"/>
          <w:i/>
          <w:iCs/>
          <w:color w:val="01324E"/>
          <w:sz w:val="28"/>
          <w:szCs w:val="28"/>
        </w:rPr>
        <w:t>банкрут</w:t>
      </w:r>
      <w:proofErr w:type="spellEnd"/>
      <w:r>
        <w:rPr>
          <w:rFonts w:ascii="Verdana" w:hAnsi="Verdana"/>
          <w:i/>
          <w:iCs/>
          <w:color w:val="01324E"/>
          <w:sz w:val="28"/>
          <w:szCs w:val="28"/>
        </w:rPr>
        <w:t>. </w:t>
      </w:r>
      <w:r>
        <w:rPr>
          <w:rFonts w:ascii="Verdana" w:hAnsi="Verdana"/>
          <w:color w:val="01324E"/>
          <w:sz w:val="28"/>
          <w:szCs w:val="28"/>
        </w:rPr>
        <w:t>Ана</w:t>
      </w:r>
      <w:r>
        <w:rPr>
          <w:rFonts w:ascii="Verdana" w:hAnsi="Verdana"/>
          <w:color w:val="01324E"/>
          <w:sz w:val="28"/>
          <w:szCs w:val="28"/>
        </w:rPr>
        <w:softHyphen/>
        <w:t>логичное звучание имели и производные: </w:t>
      </w:r>
      <w:proofErr w:type="spellStart"/>
      <w:r>
        <w:rPr>
          <w:rFonts w:ascii="Verdana" w:hAnsi="Verdana"/>
          <w:i/>
          <w:iCs/>
          <w:color w:val="01324E"/>
          <w:sz w:val="28"/>
          <w:szCs w:val="28"/>
        </w:rPr>
        <w:t>банкрут</w:t>
      </w:r>
      <w:r>
        <w:rPr>
          <w:rFonts w:ascii="Verdana" w:hAnsi="Verdana"/>
          <w:i/>
          <w:iCs/>
          <w:color w:val="01324E"/>
          <w:sz w:val="28"/>
          <w:szCs w:val="28"/>
        </w:rPr>
        <w:softHyphen/>
        <w:t>ство</w:t>
      </w:r>
      <w:proofErr w:type="spellEnd"/>
      <w:r>
        <w:rPr>
          <w:rFonts w:ascii="Verdana" w:hAnsi="Verdana"/>
          <w:i/>
          <w:iCs/>
          <w:color w:val="01324E"/>
          <w:sz w:val="28"/>
          <w:szCs w:val="28"/>
        </w:rPr>
        <w:t xml:space="preserve">, </w:t>
      </w:r>
      <w:proofErr w:type="spellStart"/>
      <w:r>
        <w:rPr>
          <w:rFonts w:ascii="Verdana" w:hAnsi="Verdana"/>
          <w:i/>
          <w:iCs/>
          <w:color w:val="01324E"/>
          <w:sz w:val="28"/>
          <w:szCs w:val="28"/>
        </w:rPr>
        <w:t>банкрутский</w:t>
      </w:r>
      <w:proofErr w:type="spellEnd"/>
      <w:r>
        <w:rPr>
          <w:rFonts w:ascii="Verdana" w:hAnsi="Verdana"/>
          <w:i/>
          <w:iCs/>
          <w:color w:val="01324E"/>
          <w:sz w:val="28"/>
          <w:szCs w:val="28"/>
        </w:rPr>
        <w:t xml:space="preserve">, </w:t>
      </w:r>
      <w:proofErr w:type="spellStart"/>
      <w:r>
        <w:rPr>
          <w:rFonts w:ascii="Verdana" w:hAnsi="Verdana"/>
          <w:i/>
          <w:iCs/>
          <w:color w:val="01324E"/>
          <w:sz w:val="28"/>
          <w:szCs w:val="28"/>
        </w:rPr>
        <w:lastRenderedPageBreak/>
        <w:t>обанкрутипгъся</w:t>
      </w:r>
      <w:proofErr w:type="spellEnd"/>
      <w:r>
        <w:rPr>
          <w:rFonts w:ascii="Verdana" w:hAnsi="Verdana"/>
          <w:i/>
          <w:iCs/>
          <w:color w:val="01324E"/>
          <w:sz w:val="28"/>
          <w:szCs w:val="28"/>
        </w:rPr>
        <w:t>. </w:t>
      </w:r>
      <w:r>
        <w:rPr>
          <w:rFonts w:ascii="Verdana" w:hAnsi="Verdana"/>
          <w:color w:val="01324E"/>
          <w:sz w:val="28"/>
          <w:szCs w:val="28"/>
        </w:rPr>
        <w:t>Во времена Пуш</w:t>
      </w:r>
      <w:r>
        <w:rPr>
          <w:rFonts w:ascii="Verdana" w:hAnsi="Verdana"/>
          <w:color w:val="01324E"/>
          <w:sz w:val="28"/>
          <w:szCs w:val="28"/>
        </w:rPr>
        <w:softHyphen/>
        <w:t>кина появляется произносительный вариант с «о» вместо «у». Можно было говорить и писать </w:t>
      </w:r>
      <w:proofErr w:type="spellStart"/>
      <w:r>
        <w:rPr>
          <w:rFonts w:ascii="Verdana" w:hAnsi="Verdana"/>
          <w:i/>
          <w:iCs/>
          <w:color w:val="01324E"/>
          <w:sz w:val="28"/>
          <w:szCs w:val="28"/>
        </w:rPr>
        <w:t>банкрут</w:t>
      </w:r>
      <w:proofErr w:type="spellEnd"/>
      <w:r>
        <w:rPr>
          <w:rFonts w:ascii="Verdana" w:hAnsi="Verdana"/>
          <w:i/>
          <w:iCs/>
          <w:color w:val="01324E"/>
          <w:sz w:val="28"/>
          <w:szCs w:val="28"/>
        </w:rPr>
        <w:t> </w:t>
      </w:r>
      <w:r>
        <w:rPr>
          <w:rFonts w:ascii="Verdana" w:hAnsi="Verdana"/>
          <w:color w:val="01324E"/>
          <w:sz w:val="28"/>
          <w:szCs w:val="28"/>
        </w:rPr>
        <w:t>и </w:t>
      </w:r>
      <w:r>
        <w:rPr>
          <w:rFonts w:ascii="Verdana" w:hAnsi="Verdana"/>
          <w:i/>
          <w:iCs/>
          <w:color w:val="01324E"/>
          <w:sz w:val="28"/>
          <w:szCs w:val="28"/>
        </w:rPr>
        <w:t>банкрот. </w:t>
      </w:r>
      <w:r>
        <w:rPr>
          <w:rFonts w:ascii="Verdana" w:hAnsi="Verdana"/>
          <w:color w:val="01324E"/>
          <w:sz w:val="28"/>
          <w:szCs w:val="28"/>
        </w:rPr>
        <w:t>К концу </w:t>
      </w:r>
      <w:r>
        <w:rPr>
          <w:rFonts w:ascii="Verdana" w:hAnsi="Verdana"/>
          <w:color w:val="01324E"/>
          <w:sz w:val="28"/>
          <w:szCs w:val="28"/>
          <w:lang w:val="en-US"/>
        </w:rPr>
        <w:t>XIX</w:t>
      </w:r>
      <w:r>
        <w:rPr>
          <w:rFonts w:ascii="Verdana" w:hAnsi="Verdana"/>
          <w:color w:val="01324E"/>
          <w:sz w:val="28"/>
          <w:szCs w:val="28"/>
        </w:rPr>
        <w:t> в. окончательно победило произношение </w:t>
      </w:r>
      <w:r>
        <w:rPr>
          <w:rFonts w:ascii="Verdana" w:hAnsi="Verdana"/>
          <w:i/>
          <w:iCs/>
          <w:color w:val="01324E"/>
          <w:sz w:val="28"/>
          <w:szCs w:val="28"/>
        </w:rPr>
        <w:t>банкрот, банкротство, обанкротить</w:t>
      </w:r>
      <w:r>
        <w:rPr>
          <w:rFonts w:ascii="Verdana" w:hAnsi="Verdana"/>
          <w:i/>
          <w:iCs/>
          <w:color w:val="01324E"/>
          <w:sz w:val="28"/>
          <w:szCs w:val="28"/>
        </w:rPr>
        <w:softHyphen/>
        <w:t>ся. </w:t>
      </w:r>
      <w:r>
        <w:rPr>
          <w:rFonts w:ascii="Verdana" w:hAnsi="Verdana"/>
          <w:color w:val="01324E"/>
          <w:sz w:val="28"/>
          <w:szCs w:val="28"/>
        </w:rPr>
        <w:t>Это стало нормой.</w:t>
      </w:r>
    </w:p>
    <w:p w:rsidR="00AE456C" w:rsidRDefault="00AE456C" w:rsidP="00AE456C">
      <w:pPr>
        <w:pStyle w:val="a5"/>
        <w:shd w:val="clear" w:color="auto" w:fill="FFFFFF"/>
        <w:jc w:val="both"/>
        <w:rPr>
          <w:rFonts w:ascii="Verdana" w:hAnsi="Verdana"/>
          <w:color w:val="01324E"/>
          <w:sz w:val="15"/>
          <w:szCs w:val="15"/>
        </w:rPr>
      </w:pPr>
      <w:r>
        <w:rPr>
          <w:rFonts w:ascii="Verdana" w:hAnsi="Verdana"/>
          <w:color w:val="01324E"/>
          <w:sz w:val="28"/>
          <w:szCs w:val="28"/>
        </w:rPr>
        <w:t>Теперь проведем небольшое исследование. Зада</w:t>
      </w:r>
      <w:r>
        <w:rPr>
          <w:rFonts w:ascii="Verdana" w:hAnsi="Verdana"/>
          <w:color w:val="01324E"/>
          <w:sz w:val="28"/>
          <w:szCs w:val="28"/>
        </w:rPr>
        <w:softHyphen/>
        <w:t>ча: проследить, как изменилась норма произноше</w:t>
      </w:r>
      <w:r>
        <w:rPr>
          <w:rFonts w:ascii="Verdana" w:hAnsi="Verdana"/>
          <w:color w:val="01324E"/>
          <w:sz w:val="28"/>
          <w:szCs w:val="28"/>
        </w:rPr>
        <w:softHyphen/>
        <w:t>ния сочетания </w:t>
      </w:r>
      <w:proofErr w:type="spellStart"/>
      <w:r>
        <w:rPr>
          <w:rFonts w:ascii="Verdana" w:hAnsi="Verdana"/>
          <w:i/>
          <w:iCs/>
          <w:color w:val="01324E"/>
          <w:sz w:val="28"/>
          <w:szCs w:val="28"/>
        </w:rPr>
        <w:t>чн</w:t>
      </w:r>
      <w:proofErr w:type="spellEnd"/>
      <w:r>
        <w:rPr>
          <w:rFonts w:ascii="Verdana" w:hAnsi="Verdana"/>
          <w:i/>
          <w:iCs/>
          <w:color w:val="01324E"/>
          <w:sz w:val="28"/>
          <w:szCs w:val="28"/>
        </w:rPr>
        <w:t> </w:t>
      </w:r>
      <w:r>
        <w:rPr>
          <w:rFonts w:ascii="Verdana" w:hAnsi="Verdana"/>
          <w:color w:val="01324E"/>
          <w:sz w:val="28"/>
          <w:szCs w:val="28"/>
        </w:rPr>
        <w:t>и не нарушаете ли вы ее.</w:t>
      </w:r>
    </w:p>
    <w:p w:rsidR="00AE456C" w:rsidRDefault="00AE456C" w:rsidP="00AE456C">
      <w:pPr>
        <w:pStyle w:val="a5"/>
        <w:shd w:val="clear" w:color="auto" w:fill="FFFFFF"/>
        <w:jc w:val="both"/>
        <w:rPr>
          <w:rFonts w:ascii="Verdana" w:hAnsi="Verdana"/>
          <w:color w:val="01324E"/>
          <w:sz w:val="15"/>
          <w:szCs w:val="15"/>
        </w:rPr>
      </w:pPr>
      <w:r w:rsidRPr="00195C99">
        <w:rPr>
          <w:rFonts w:ascii="Verdana" w:hAnsi="Verdana"/>
          <w:color w:val="FF0000"/>
          <w:sz w:val="28"/>
          <w:szCs w:val="28"/>
        </w:rPr>
        <w:t>Упражнение</w:t>
      </w:r>
      <w:proofErr w:type="gramStart"/>
      <w:r w:rsidRPr="00195C99">
        <w:rPr>
          <w:rFonts w:ascii="Verdana" w:hAnsi="Verdana"/>
          <w:color w:val="FF0000"/>
          <w:sz w:val="28"/>
          <w:szCs w:val="28"/>
        </w:rPr>
        <w:t>1</w:t>
      </w:r>
      <w:proofErr w:type="gramEnd"/>
      <w:r>
        <w:rPr>
          <w:rFonts w:ascii="Verdana" w:hAnsi="Verdana"/>
          <w:color w:val="01324E"/>
          <w:sz w:val="28"/>
          <w:szCs w:val="28"/>
        </w:rPr>
        <w:t xml:space="preserve">. Перепишите слова и после каждого обозначьте, как вы произносите сочетание </w:t>
      </w:r>
      <w:proofErr w:type="spellStart"/>
      <w:r>
        <w:rPr>
          <w:rFonts w:ascii="Verdana" w:hAnsi="Verdana"/>
          <w:color w:val="01324E"/>
          <w:sz w:val="28"/>
          <w:szCs w:val="28"/>
        </w:rPr>
        <w:t>чн</w:t>
      </w:r>
      <w:proofErr w:type="spellEnd"/>
      <w:r>
        <w:rPr>
          <w:rFonts w:ascii="Verdana" w:hAnsi="Verdana"/>
          <w:color w:val="01324E"/>
          <w:sz w:val="28"/>
          <w:szCs w:val="28"/>
        </w:rPr>
        <w:t>: как [</w:t>
      </w:r>
      <w:proofErr w:type="spellStart"/>
      <w:r>
        <w:rPr>
          <w:rFonts w:ascii="Verdana" w:hAnsi="Verdana"/>
          <w:color w:val="01324E"/>
          <w:sz w:val="28"/>
          <w:szCs w:val="28"/>
        </w:rPr>
        <w:t>чн</w:t>
      </w:r>
      <w:proofErr w:type="spellEnd"/>
      <w:r>
        <w:rPr>
          <w:rFonts w:ascii="Verdana" w:hAnsi="Verdana"/>
          <w:color w:val="01324E"/>
          <w:sz w:val="28"/>
          <w:szCs w:val="28"/>
        </w:rPr>
        <w:t>] или [</w:t>
      </w:r>
      <w:proofErr w:type="spellStart"/>
      <w:r>
        <w:rPr>
          <w:rFonts w:ascii="Verdana" w:hAnsi="Verdana"/>
          <w:color w:val="01324E"/>
          <w:sz w:val="28"/>
          <w:szCs w:val="28"/>
        </w:rPr>
        <w:t>шн</w:t>
      </w:r>
      <w:proofErr w:type="spellEnd"/>
      <w:r>
        <w:rPr>
          <w:rFonts w:ascii="Verdana" w:hAnsi="Verdana"/>
          <w:color w:val="01324E"/>
          <w:sz w:val="28"/>
          <w:szCs w:val="28"/>
        </w:rPr>
        <w:t>]. Если вам кажется, что вы произносите и [</w:t>
      </w:r>
      <w:proofErr w:type="spellStart"/>
      <w:r>
        <w:rPr>
          <w:rFonts w:ascii="Verdana" w:hAnsi="Verdana"/>
          <w:color w:val="01324E"/>
          <w:sz w:val="28"/>
          <w:szCs w:val="28"/>
        </w:rPr>
        <w:t>чн</w:t>
      </w:r>
      <w:proofErr w:type="spellEnd"/>
      <w:r>
        <w:rPr>
          <w:rFonts w:ascii="Verdana" w:hAnsi="Verdana"/>
          <w:color w:val="01324E"/>
          <w:sz w:val="28"/>
          <w:szCs w:val="28"/>
        </w:rPr>
        <w:t>] и [</w:t>
      </w:r>
      <w:proofErr w:type="spellStart"/>
      <w:r>
        <w:rPr>
          <w:rFonts w:ascii="Verdana" w:hAnsi="Verdana"/>
          <w:color w:val="01324E"/>
          <w:sz w:val="28"/>
          <w:szCs w:val="28"/>
        </w:rPr>
        <w:t>шн</w:t>
      </w:r>
      <w:proofErr w:type="spellEnd"/>
      <w:r>
        <w:rPr>
          <w:rFonts w:ascii="Verdana" w:hAnsi="Verdana"/>
          <w:color w:val="01324E"/>
          <w:sz w:val="28"/>
          <w:szCs w:val="28"/>
        </w:rPr>
        <w:t>], то напишите оба варианта.</w:t>
      </w:r>
    </w:p>
    <w:p w:rsidR="00AE456C" w:rsidRDefault="00AE456C" w:rsidP="00AE456C">
      <w:pPr>
        <w:pStyle w:val="a5"/>
        <w:shd w:val="clear" w:color="auto" w:fill="FFFFFF"/>
        <w:jc w:val="both"/>
        <w:rPr>
          <w:rFonts w:ascii="Verdana" w:hAnsi="Verdana"/>
          <w:color w:val="01324E"/>
          <w:sz w:val="15"/>
          <w:szCs w:val="15"/>
        </w:rPr>
      </w:pPr>
      <w:r>
        <w:rPr>
          <w:rFonts w:ascii="Verdana" w:hAnsi="Verdana"/>
          <w:color w:val="01324E"/>
          <w:sz w:val="28"/>
          <w:szCs w:val="28"/>
        </w:rPr>
        <w:t>Образец: </w:t>
      </w:r>
      <w:r>
        <w:rPr>
          <w:rFonts w:ascii="Verdana" w:hAnsi="Verdana"/>
          <w:i/>
          <w:iCs/>
          <w:color w:val="01324E"/>
          <w:sz w:val="28"/>
          <w:szCs w:val="28"/>
        </w:rPr>
        <w:t>конечно— </w:t>
      </w:r>
      <w:proofErr w:type="gramStart"/>
      <w:r>
        <w:rPr>
          <w:rFonts w:ascii="Verdana" w:hAnsi="Verdana"/>
          <w:color w:val="01324E"/>
          <w:sz w:val="28"/>
          <w:szCs w:val="28"/>
        </w:rPr>
        <w:t>[</w:t>
      </w:r>
      <w:proofErr w:type="spellStart"/>
      <w:r>
        <w:rPr>
          <w:rFonts w:ascii="Verdana" w:hAnsi="Verdana"/>
          <w:color w:val="01324E"/>
          <w:sz w:val="28"/>
          <w:szCs w:val="28"/>
        </w:rPr>
        <w:t>ш</w:t>
      </w:r>
      <w:proofErr w:type="gramEnd"/>
      <w:r>
        <w:rPr>
          <w:rFonts w:ascii="Verdana" w:hAnsi="Verdana"/>
          <w:color w:val="01324E"/>
          <w:sz w:val="28"/>
          <w:szCs w:val="28"/>
        </w:rPr>
        <w:t>н</w:t>
      </w:r>
      <w:proofErr w:type="spellEnd"/>
      <w:r>
        <w:rPr>
          <w:rFonts w:ascii="Verdana" w:hAnsi="Verdana"/>
          <w:color w:val="01324E"/>
          <w:sz w:val="28"/>
          <w:szCs w:val="28"/>
        </w:rPr>
        <w:t>].</w:t>
      </w:r>
    </w:p>
    <w:p w:rsidR="00AE456C" w:rsidRDefault="00AE456C" w:rsidP="00AE456C">
      <w:pPr>
        <w:pStyle w:val="a5"/>
        <w:shd w:val="clear" w:color="auto" w:fill="FFFFFF"/>
        <w:jc w:val="both"/>
        <w:rPr>
          <w:rFonts w:ascii="Verdana" w:hAnsi="Verdana"/>
          <w:color w:val="01324E"/>
          <w:sz w:val="15"/>
          <w:szCs w:val="15"/>
        </w:rPr>
      </w:pPr>
      <w:proofErr w:type="gramStart"/>
      <w:r>
        <w:rPr>
          <w:rFonts w:ascii="Verdana" w:hAnsi="Verdana"/>
          <w:color w:val="01324E"/>
          <w:sz w:val="28"/>
          <w:szCs w:val="28"/>
        </w:rPr>
        <w:t>Будничный, булочная, закусочная, игрушечный, нарочно, порядочно, порядочный, сливочный, яични</w:t>
      </w:r>
      <w:r>
        <w:rPr>
          <w:rFonts w:ascii="Verdana" w:hAnsi="Verdana"/>
          <w:color w:val="01324E"/>
          <w:sz w:val="28"/>
          <w:szCs w:val="28"/>
        </w:rPr>
        <w:softHyphen/>
        <w:t>ца, яблочный, Ильинична, Никитична.</w:t>
      </w:r>
      <w:proofErr w:type="gramEnd"/>
    </w:p>
    <w:p w:rsidR="00AE456C" w:rsidRDefault="00AE456C" w:rsidP="00AE456C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456C" w:rsidRDefault="00AE456C" w:rsidP="00AE456C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456C" w:rsidRDefault="00AE456C" w:rsidP="00AE456C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456C" w:rsidRPr="00195C99" w:rsidRDefault="00AE456C" w:rsidP="00AE45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1324E"/>
          <w:sz w:val="15"/>
          <w:szCs w:val="15"/>
          <w:lang w:eastAsia="ru-RU"/>
        </w:rPr>
      </w:pPr>
      <w:r w:rsidRPr="00195C99">
        <w:rPr>
          <w:rFonts w:ascii="Verdana" w:hAnsi="Verdana"/>
          <w:color w:val="FF0000"/>
          <w:sz w:val="28"/>
          <w:szCs w:val="28"/>
        </w:rPr>
        <w:t>Упражнение</w:t>
      </w:r>
      <w:proofErr w:type="gramStart"/>
      <w:r>
        <w:rPr>
          <w:rFonts w:ascii="Verdana" w:hAnsi="Verdana"/>
          <w:color w:val="FF0000"/>
          <w:sz w:val="28"/>
          <w:szCs w:val="28"/>
        </w:rPr>
        <w:t>2</w:t>
      </w:r>
      <w:proofErr w:type="gramEnd"/>
      <w:r>
        <w:rPr>
          <w:rFonts w:ascii="Verdana" w:hAnsi="Verdana"/>
          <w:color w:val="01324E"/>
          <w:sz w:val="28"/>
          <w:szCs w:val="28"/>
        </w:rPr>
        <w:t>.</w:t>
      </w:r>
      <w:r w:rsidRPr="00195C99">
        <w:rPr>
          <w:rFonts w:ascii="Verdana" w:eastAsia="Times New Roman" w:hAnsi="Verdana" w:cs="Times New Roman"/>
          <w:b/>
          <w:bCs/>
          <w:color w:val="01324E"/>
          <w:sz w:val="28"/>
          <w:szCs w:val="28"/>
          <w:lang w:eastAsia="ru-RU"/>
        </w:rPr>
        <w:t> </w:t>
      </w:r>
      <w:r w:rsidRPr="00195C99">
        <w:rPr>
          <w:rFonts w:ascii="Verdana" w:eastAsia="Times New Roman" w:hAnsi="Verdana" w:cs="Times New Roman"/>
          <w:color w:val="01324E"/>
          <w:sz w:val="28"/>
          <w:szCs w:val="28"/>
          <w:lang w:eastAsia="ru-RU"/>
        </w:rPr>
        <w:t>Пользуясь таблицей, определите, сколько слов из двенадцати сохраняют прежнее произ</w:t>
      </w:r>
      <w:r w:rsidRPr="00195C99">
        <w:rPr>
          <w:rFonts w:ascii="Verdana" w:eastAsia="Times New Roman" w:hAnsi="Verdana" w:cs="Times New Roman"/>
          <w:color w:val="01324E"/>
          <w:sz w:val="28"/>
          <w:szCs w:val="28"/>
          <w:lang w:eastAsia="ru-RU"/>
        </w:rPr>
        <w:softHyphen/>
        <w:t>ношение [</w:t>
      </w:r>
      <w:proofErr w:type="spellStart"/>
      <w:r w:rsidRPr="00195C99">
        <w:rPr>
          <w:rFonts w:ascii="Verdana" w:eastAsia="Times New Roman" w:hAnsi="Verdana" w:cs="Times New Roman"/>
          <w:color w:val="01324E"/>
          <w:sz w:val="28"/>
          <w:szCs w:val="28"/>
          <w:lang w:eastAsia="ru-RU"/>
        </w:rPr>
        <w:t>шн</w:t>
      </w:r>
      <w:proofErr w:type="spellEnd"/>
      <w:r w:rsidRPr="00195C99">
        <w:rPr>
          <w:rFonts w:ascii="Verdana" w:eastAsia="Times New Roman" w:hAnsi="Verdana" w:cs="Times New Roman"/>
          <w:color w:val="01324E"/>
          <w:sz w:val="28"/>
          <w:szCs w:val="28"/>
          <w:lang w:eastAsia="ru-RU"/>
        </w:rPr>
        <w:t>], сколько имеют равные варианты [</w:t>
      </w:r>
      <w:proofErr w:type="spellStart"/>
      <w:r w:rsidRPr="00195C99">
        <w:rPr>
          <w:rFonts w:ascii="Verdana" w:eastAsia="Times New Roman" w:hAnsi="Verdana" w:cs="Times New Roman"/>
          <w:color w:val="01324E"/>
          <w:sz w:val="28"/>
          <w:szCs w:val="28"/>
          <w:lang w:eastAsia="ru-RU"/>
        </w:rPr>
        <w:t>шн</w:t>
      </w:r>
      <w:proofErr w:type="spellEnd"/>
      <w:r w:rsidRPr="00195C99">
        <w:rPr>
          <w:rFonts w:ascii="Verdana" w:eastAsia="Times New Roman" w:hAnsi="Verdana" w:cs="Times New Roman"/>
          <w:color w:val="01324E"/>
          <w:sz w:val="28"/>
          <w:szCs w:val="28"/>
          <w:lang w:eastAsia="ru-RU"/>
        </w:rPr>
        <w:t>] и [</w:t>
      </w:r>
      <w:proofErr w:type="spellStart"/>
      <w:r w:rsidRPr="00195C99">
        <w:rPr>
          <w:rFonts w:ascii="Verdana" w:eastAsia="Times New Roman" w:hAnsi="Verdana" w:cs="Times New Roman"/>
          <w:color w:val="01324E"/>
          <w:sz w:val="28"/>
          <w:szCs w:val="28"/>
          <w:lang w:eastAsia="ru-RU"/>
        </w:rPr>
        <w:t>чн</w:t>
      </w:r>
      <w:proofErr w:type="spellEnd"/>
      <w:r w:rsidRPr="00195C99">
        <w:rPr>
          <w:rFonts w:ascii="Verdana" w:eastAsia="Times New Roman" w:hAnsi="Verdana" w:cs="Times New Roman"/>
          <w:color w:val="01324E"/>
          <w:sz w:val="28"/>
          <w:szCs w:val="28"/>
          <w:lang w:eastAsia="ru-RU"/>
        </w:rPr>
        <w:t>], у какого количества слов побеждает произноше</w:t>
      </w:r>
      <w:r w:rsidRPr="00195C99">
        <w:rPr>
          <w:rFonts w:ascii="Verdana" w:eastAsia="Times New Roman" w:hAnsi="Verdana" w:cs="Times New Roman"/>
          <w:color w:val="01324E"/>
          <w:sz w:val="28"/>
          <w:szCs w:val="28"/>
          <w:lang w:eastAsia="ru-RU"/>
        </w:rPr>
        <w:softHyphen/>
        <w:t>ние [</w:t>
      </w:r>
      <w:proofErr w:type="spellStart"/>
      <w:r w:rsidRPr="00195C99">
        <w:rPr>
          <w:rFonts w:ascii="Verdana" w:eastAsia="Times New Roman" w:hAnsi="Verdana" w:cs="Times New Roman"/>
          <w:color w:val="01324E"/>
          <w:sz w:val="28"/>
          <w:szCs w:val="28"/>
          <w:lang w:eastAsia="ru-RU"/>
        </w:rPr>
        <w:t>чн</w:t>
      </w:r>
      <w:proofErr w:type="spellEnd"/>
      <w:r w:rsidRPr="00195C99">
        <w:rPr>
          <w:rFonts w:ascii="Verdana" w:eastAsia="Times New Roman" w:hAnsi="Verdana" w:cs="Times New Roman"/>
          <w:color w:val="01324E"/>
          <w:sz w:val="28"/>
          <w:szCs w:val="28"/>
          <w:lang w:eastAsia="ru-RU"/>
        </w:rPr>
        <w:t>].</w:t>
      </w:r>
      <w:r>
        <w:rPr>
          <w:rFonts w:ascii="Verdana" w:eastAsia="Times New Roman" w:hAnsi="Verdana" w:cs="Times New Roman"/>
          <w:color w:val="01324E"/>
          <w:sz w:val="28"/>
          <w:szCs w:val="28"/>
          <w:lang w:eastAsia="ru-RU"/>
        </w:rPr>
        <w:t xml:space="preserve"> Письменно </w:t>
      </w:r>
      <w:r w:rsidRPr="00195C99">
        <w:rPr>
          <w:rFonts w:ascii="Verdana" w:eastAsia="Times New Roman" w:hAnsi="Verdana" w:cs="Times New Roman"/>
          <w:color w:val="01324E"/>
          <w:sz w:val="28"/>
          <w:szCs w:val="28"/>
          <w:lang w:eastAsia="ru-RU"/>
        </w:rPr>
        <w:t>делайте вывод, в каком направлении изме</w:t>
      </w:r>
      <w:r w:rsidRPr="00195C99">
        <w:rPr>
          <w:rFonts w:ascii="Verdana" w:eastAsia="Times New Roman" w:hAnsi="Verdana" w:cs="Times New Roman"/>
          <w:color w:val="01324E"/>
          <w:sz w:val="28"/>
          <w:szCs w:val="28"/>
          <w:lang w:eastAsia="ru-RU"/>
        </w:rPr>
        <w:softHyphen/>
        <w:t>няется данная норма.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1939"/>
        <w:gridCol w:w="1690"/>
        <w:gridCol w:w="2402"/>
      </w:tblGrid>
      <w:tr w:rsidR="00AE456C" w:rsidRPr="00195C99" w:rsidTr="007871E4">
        <w:trPr>
          <w:trHeight w:val="979"/>
        </w:trPr>
        <w:tc>
          <w:tcPr>
            <w:tcW w:w="1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456C" w:rsidRPr="00195C99" w:rsidRDefault="00AE456C" w:rsidP="007871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Слово</w:t>
            </w:r>
          </w:p>
          <w:p w:rsidR="00AE456C" w:rsidRPr="00195C99" w:rsidRDefault="00AE456C" w:rsidP="007871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456C" w:rsidRPr="00195C99" w:rsidRDefault="00AE456C" w:rsidP="007871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Толковый словарь рус</w:t>
            </w:r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softHyphen/>
              <w:t>ского языка (1935-1940)</w:t>
            </w:r>
          </w:p>
        </w:tc>
        <w:tc>
          <w:tcPr>
            <w:tcW w:w="2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456C" w:rsidRPr="00195C99" w:rsidRDefault="00AE456C" w:rsidP="007871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Орфоэпический словарь русского языка (1983)</w:t>
            </w:r>
          </w:p>
        </w:tc>
      </w:tr>
      <w:tr w:rsidR="00AE456C" w:rsidRPr="00195C99" w:rsidTr="007871E4">
        <w:trPr>
          <w:trHeight w:val="269"/>
        </w:trPr>
        <w:tc>
          <w:tcPr>
            <w:tcW w:w="19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456C" w:rsidRPr="00195C99" w:rsidRDefault="00AE456C" w:rsidP="007871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будничный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456C" w:rsidRPr="00195C99" w:rsidRDefault="00AE456C" w:rsidP="007871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[</w:t>
            </w:r>
            <w:proofErr w:type="spellStart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шн</w:t>
            </w:r>
            <w:proofErr w:type="spellEnd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]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456C" w:rsidRPr="00195C99" w:rsidRDefault="00AE456C" w:rsidP="007871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[</w:t>
            </w:r>
            <w:proofErr w:type="spellStart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чн</w:t>
            </w:r>
            <w:proofErr w:type="spellEnd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] и доп. [</w:t>
            </w:r>
            <w:proofErr w:type="spellStart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шн</w:t>
            </w:r>
            <w:proofErr w:type="spellEnd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]</w:t>
            </w:r>
          </w:p>
        </w:tc>
      </w:tr>
      <w:tr w:rsidR="00AE456C" w:rsidRPr="00195C99" w:rsidTr="007871E4">
        <w:trPr>
          <w:trHeight w:val="221"/>
        </w:trPr>
        <w:tc>
          <w:tcPr>
            <w:tcW w:w="19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456C" w:rsidRPr="00195C99" w:rsidRDefault="00AE456C" w:rsidP="007871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булочная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456C" w:rsidRPr="00195C99" w:rsidRDefault="00AE456C" w:rsidP="007871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[</w:t>
            </w:r>
            <w:proofErr w:type="spellStart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шн</w:t>
            </w:r>
            <w:proofErr w:type="spellEnd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]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456C" w:rsidRPr="00195C99" w:rsidRDefault="00AE456C" w:rsidP="007871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[</w:t>
            </w:r>
            <w:proofErr w:type="spellStart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шн</w:t>
            </w:r>
            <w:proofErr w:type="spellEnd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] и доп. [</w:t>
            </w:r>
            <w:proofErr w:type="spellStart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чн</w:t>
            </w:r>
            <w:proofErr w:type="spellEnd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]</w:t>
            </w:r>
          </w:p>
        </w:tc>
      </w:tr>
      <w:tr w:rsidR="00AE456C" w:rsidRPr="00195C99" w:rsidTr="007871E4">
        <w:trPr>
          <w:trHeight w:val="230"/>
        </w:trPr>
        <w:tc>
          <w:tcPr>
            <w:tcW w:w="19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456C" w:rsidRPr="00195C99" w:rsidRDefault="00AE456C" w:rsidP="007871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закусочная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456C" w:rsidRPr="00195C99" w:rsidRDefault="00AE456C" w:rsidP="007871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[</w:t>
            </w:r>
            <w:proofErr w:type="spellStart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шн</w:t>
            </w:r>
            <w:proofErr w:type="spellEnd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]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456C" w:rsidRPr="00195C99" w:rsidRDefault="00AE456C" w:rsidP="007871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[</w:t>
            </w:r>
            <w:proofErr w:type="spellStart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чн</w:t>
            </w:r>
            <w:proofErr w:type="spellEnd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]</w:t>
            </w:r>
          </w:p>
        </w:tc>
      </w:tr>
      <w:tr w:rsidR="00AE456C" w:rsidRPr="00195C99" w:rsidTr="007871E4">
        <w:trPr>
          <w:trHeight w:val="221"/>
        </w:trPr>
        <w:tc>
          <w:tcPr>
            <w:tcW w:w="19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456C" w:rsidRPr="00195C99" w:rsidRDefault="00AE456C" w:rsidP="007871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игрушечный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456C" w:rsidRPr="00195C99" w:rsidRDefault="00AE456C" w:rsidP="007871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[</w:t>
            </w:r>
            <w:proofErr w:type="spellStart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шн</w:t>
            </w:r>
            <w:proofErr w:type="spellEnd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]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456C" w:rsidRPr="00195C99" w:rsidRDefault="00AE456C" w:rsidP="007871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[</w:t>
            </w:r>
            <w:proofErr w:type="spellStart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чн</w:t>
            </w:r>
            <w:proofErr w:type="spellEnd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]</w:t>
            </w:r>
          </w:p>
        </w:tc>
      </w:tr>
      <w:tr w:rsidR="00AE456C" w:rsidRPr="00195C99" w:rsidTr="007871E4">
        <w:trPr>
          <w:trHeight w:val="221"/>
        </w:trPr>
        <w:tc>
          <w:tcPr>
            <w:tcW w:w="19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456C" w:rsidRPr="00195C99" w:rsidRDefault="00AE456C" w:rsidP="007871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lastRenderedPageBreak/>
              <w:t>нарочно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456C" w:rsidRPr="00195C99" w:rsidRDefault="00AE456C" w:rsidP="007871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[</w:t>
            </w:r>
            <w:proofErr w:type="spellStart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шн</w:t>
            </w:r>
            <w:proofErr w:type="spellEnd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]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456C" w:rsidRPr="00195C99" w:rsidRDefault="00AE456C" w:rsidP="007871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[</w:t>
            </w:r>
            <w:proofErr w:type="spellStart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шн</w:t>
            </w:r>
            <w:proofErr w:type="spellEnd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]</w:t>
            </w:r>
          </w:p>
        </w:tc>
      </w:tr>
      <w:tr w:rsidR="00AE456C" w:rsidRPr="00195C99" w:rsidTr="007871E4">
        <w:trPr>
          <w:trHeight w:val="230"/>
        </w:trPr>
        <w:tc>
          <w:tcPr>
            <w:tcW w:w="19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456C" w:rsidRPr="00195C99" w:rsidRDefault="00AE456C" w:rsidP="007871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порядочно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456C" w:rsidRPr="00195C99" w:rsidRDefault="00AE456C" w:rsidP="007871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[</w:t>
            </w:r>
            <w:proofErr w:type="spellStart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шн</w:t>
            </w:r>
            <w:proofErr w:type="spellEnd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]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456C" w:rsidRPr="00195C99" w:rsidRDefault="00AE456C" w:rsidP="007871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[</w:t>
            </w:r>
            <w:proofErr w:type="spellStart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шн</w:t>
            </w:r>
            <w:proofErr w:type="spellEnd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чн</w:t>
            </w:r>
            <w:proofErr w:type="spellEnd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]</w:t>
            </w:r>
          </w:p>
        </w:tc>
      </w:tr>
      <w:tr w:rsidR="00AE456C" w:rsidRPr="00195C99" w:rsidTr="007871E4">
        <w:trPr>
          <w:trHeight w:val="221"/>
        </w:trPr>
        <w:tc>
          <w:tcPr>
            <w:tcW w:w="19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456C" w:rsidRPr="00195C99" w:rsidRDefault="00AE456C" w:rsidP="007871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порядочный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456C" w:rsidRPr="00195C99" w:rsidRDefault="00AE456C" w:rsidP="007871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[</w:t>
            </w:r>
            <w:proofErr w:type="spellStart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шн</w:t>
            </w:r>
            <w:proofErr w:type="spellEnd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]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456C" w:rsidRPr="00195C99" w:rsidRDefault="00AE456C" w:rsidP="007871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[</w:t>
            </w:r>
            <w:proofErr w:type="spellStart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шн</w:t>
            </w:r>
            <w:proofErr w:type="spellEnd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чн</w:t>
            </w:r>
            <w:proofErr w:type="spellEnd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]</w:t>
            </w:r>
          </w:p>
        </w:tc>
      </w:tr>
      <w:tr w:rsidR="00AE456C" w:rsidRPr="00195C99" w:rsidTr="007871E4">
        <w:trPr>
          <w:trHeight w:val="211"/>
        </w:trPr>
        <w:tc>
          <w:tcPr>
            <w:tcW w:w="19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456C" w:rsidRPr="00195C99" w:rsidRDefault="00AE456C" w:rsidP="007871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сливочный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456C" w:rsidRPr="00195C99" w:rsidRDefault="00AE456C" w:rsidP="007871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[</w:t>
            </w:r>
            <w:proofErr w:type="spellStart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шн</w:t>
            </w:r>
            <w:proofErr w:type="spellEnd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]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456C" w:rsidRPr="00195C99" w:rsidRDefault="00AE456C" w:rsidP="007871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доп. устар. [</w:t>
            </w:r>
            <w:proofErr w:type="spellStart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шн</w:t>
            </w:r>
            <w:proofErr w:type="spellEnd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]</w:t>
            </w:r>
          </w:p>
        </w:tc>
      </w:tr>
      <w:tr w:rsidR="00AE456C" w:rsidRPr="00195C99" w:rsidTr="007871E4">
        <w:trPr>
          <w:trHeight w:val="221"/>
        </w:trPr>
        <w:tc>
          <w:tcPr>
            <w:tcW w:w="19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456C" w:rsidRPr="00195C99" w:rsidRDefault="00AE456C" w:rsidP="007871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яичница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456C" w:rsidRPr="00195C99" w:rsidRDefault="00AE456C" w:rsidP="007871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[</w:t>
            </w:r>
            <w:proofErr w:type="spellStart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шн</w:t>
            </w:r>
            <w:proofErr w:type="spellEnd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]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456C" w:rsidRPr="00195C99" w:rsidRDefault="00AE456C" w:rsidP="007871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[</w:t>
            </w:r>
            <w:proofErr w:type="spellStart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шн</w:t>
            </w:r>
            <w:proofErr w:type="spellEnd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]</w:t>
            </w:r>
          </w:p>
        </w:tc>
      </w:tr>
      <w:tr w:rsidR="00AE456C" w:rsidRPr="00195C99" w:rsidTr="007871E4">
        <w:trPr>
          <w:trHeight w:val="221"/>
        </w:trPr>
        <w:tc>
          <w:tcPr>
            <w:tcW w:w="19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456C" w:rsidRPr="00195C99" w:rsidRDefault="00AE456C" w:rsidP="007871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яблочный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456C" w:rsidRPr="00195C99" w:rsidRDefault="00AE456C" w:rsidP="007871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[</w:t>
            </w:r>
            <w:proofErr w:type="spellStart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шн</w:t>
            </w:r>
            <w:proofErr w:type="spellEnd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]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456C" w:rsidRPr="00195C99" w:rsidRDefault="00AE456C" w:rsidP="007871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доп. [</w:t>
            </w:r>
            <w:proofErr w:type="spellStart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шн</w:t>
            </w:r>
            <w:proofErr w:type="spellEnd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]</w:t>
            </w:r>
          </w:p>
        </w:tc>
      </w:tr>
      <w:tr w:rsidR="00AE456C" w:rsidRPr="00195C99" w:rsidTr="007871E4">
        <w:trPr>
          <w:trHeight w:val="230"/>
        </w:trPr>
        <w:tc>
          <w:tcPr>
            <w:tcW w:w="19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456C" w:rsidRPr="00195C99" w:rsidRDefault="00AE456C" w:rsidP="007871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Ильинична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456C" w:rsidRPr="00195C99" w:rsidRDefault="00AE456C" w:rsidP="007871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[</w:t>
            </w:r>
            <w:proofErr w:type="spellStart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шн</w:t>
            </w:r>
            <w:proofErr w:type="spellEnd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]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456C" w:rsidRPr="00195C99" w:rsidRDefault="00AE456C" w:rsidP="007871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[</w:t>
            </w:r>
            <w:proofErr w:type="spellStart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шн</w:t>
            </w:r>
            <w:proofErr w:type="spellEnd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]</w:t>
            </w:r>
          </w:p>
        </w:tc>
      </w:tr>
      <w:tr w:rsidR="00AE456C" w:rsidRPr="00195C99" w:rsidTr="007871E4">
        <w:trPr>
          <w:trHeight w:val="288"/>
        </w:trPr>
        <w:tc>
          <w:tcPr>
            <w:tcW w:w="1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456C" w:rsidRPr="00195C99" w:rsidRDefault="00AE456C" w:rsidP="007871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Никитична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456C" w:rsidRPr="00195C99" w:rsidRDefault="00AE456C" w:rsidP="007871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[</w:t>
            </w:r>
            <w:proofErr w:type="spellStart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шн</w:t>
            </w:r>
            <w:proofErr w:type="spellEnd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]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456C" w:rsidRPr="00195C99" w:rsidRDefault="00AE456C" w:rsidP="007871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[</w:t>
            </w:r>
            <w:proofErr w:type="spellStart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шн</w:t>
            </w:r>
            <w:proofErr w:type="spellEnd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]</w:t>
            </w:r>
          </w:p>
        </w:tc>
      </w:tr>
    </w:tbl>
    <w:p w:rsidR="00AE456C" w:rsidRDefault="00AE456C" w:rsidP="00AE45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1324E"/>
          <w:sz w:val="28"/>
          <w:szCs w:val="28"/>
          <w:lang w:eastAsia="ru-RU"/>
        </w:rPr>
      </w:pPr>
      <w:r w:rsidRPr="00195C99">
        <w:rPr>
          <w:rFonts w:ascii="Verdana" w:eastAsia="Times New Roman" w:hAnsi="Verdana" w:cs="Times New Roman"/>
          <w:color w:val="01324E"/>
          <w:sz w:val="28"/>
          <w:szCs w:val="28"/>
          <w:lang w:eastAsia="ru-RU"/>
        </w:rPr>
        <w:t>Проверьте, как вы выполнили предыдущее зада</w:t>
      </w:r>
      <w:r w:rsidRPr="00195C99">
        <w:rPr>
          <w:rFonts w:ascii="Verdana" w:eastAsia="Times New Roman" w:hAnsi="Verdana" w:cs="Times New Roman"/>
          <w:color w:val="01324E"/>
          <w:sz w:val="28"/>
          <w:szCs w:val="28"/>
          <w:lang w:eastAsia="ru-RU"/>
        </w:rPr>
        <w:softHyphen/>
        <w:t>ние. Все ли слова вы произносите правильно? Запом</w:t>
      </w:r>
      <w:r w:rsidRPr="00195C99">
        <w:rPr>
          <w:rFonts w:ascii="Verdana" w:eastAsia="Times New Roman" w:hAnsi="Verdana" w:cs="Times New Roman"/>
          <w:color w:val="01324E"/>
          <w:sz w:val="28"/>
          <w:szCs w:val="28"/>
          <w:lang w:eastAsia="ru-RU"/>
        </w:rPr>
        <w:softHyphen/>
        <w:t>ните их произношение.</w:t>
      </w:r>
    </w:p>
    <w:p w:rsidR="00AE456C" w:rsidRPr="00195C99" w:rsidRDefault="00AE456C" w:rsidP="00AE45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1324E"/>
          <w:sz w:val="15"/>
          <w:szCs w:val="15"/>
          <w:lang w:eastAsia="ru-RU"/>
        </w:rPr>
      </w:pPr>
      <w:r>
        <w:rPr>
          <w:rFonts w:ascii="Verdana" w:eastAsia="Times New Roman" w:hAnsi="Verdana" w:cs="Times New Roman"/>
          <w:color w:val="01324E"/>
          <w:sz w:val="28"/>
          <w:szCs w:val="28"/>
          <w:lang w:eastAsia="ru-RU"/>
        </w:rPr>
        <w:t xml:space="preserve"> Теоретический материал к упражнению №3.</w:t>
      </w:r>
    </w:p>
    <w:p w:rsidR="00AE456C" w:rsidRDefault="00AE456C" w:rsidP="00AE456C">
      <w:pPr>
        <w:pStyle w:val="a5"/>
        <w:shd w:val="clear" w:color="auto" w:fill="FFFFFF"/>
        <w:jc w:val="both"/>
        <w:rPr>
          <w:rFonts w:ascii="Verdana" w:hAnsi="Verdana"/>
          <w:color w:val="01324E"/>
          <w:sz w:val="15"/>
          <w:szCs w:val="15"/>
        </w:rPr>
      </w:pPr>
      <w:r w:rsidRPr="00195C99">
        <w:rPr>
          <w:rFonts w:ascii="Verdana" w:hAnsi="Verdana"/>
          <w:color w:val="01324E"/>
          <w:sz w:val="28"/>
          <w:szCs w:val="28"/>
        </w:rPr>
        <w:t>Изменяются и морфологические нормы. В этом отношении показательна история окончаний имени</w:t>
      </w:r>
      <w:r w:rsidRPr="00195C99">
        <w:rPr>
          <w:rFonts w:ascii="Verdana" w:hAnsi="Verdana"/>
          <w:color w:val="01324E"/>
          <w:sz w:val="28"/>
          <w:szCs w:val="28"/>
        </w:rPr>
        <w:softHyphen/>
        <w:t>тельного падежа множественного числа у существи</w:t>
      </w:r>
      <w:r w:rsidRPr="00195C99">
        <w:rPr>
          <w:rFonts w:ascii="Verdana" w:hAnsi="Verdana"/>
          <w:color w:val="01324E"/>
          <w:sz w:val="28"/>
          <w:szCs w:val="28"/>
        </w:rPr>
        <w:softHyphen/>
        <w:t>тельных мужского рода</w:t>
      </w:r>
      <w:proofErr w:type="gramStart"/>
      <w:r w:rsidRPr="00195C99">
        <w:rPr>
          <w:rFonts w:ascii="Verdana" w:hAnsi="Verdana"/>
          <w:color w:val="01324E"/>
          <w:sz w:val="28"/>
          <w:szCs w:val="28"/>
        </w:rPr>
        <w:t>.</w:t>
      </w:r>
      <w:proofErr w:type="gramEnd"/>
      <w:r w:rsidRPr="00D121FE">
        <w:rPr>
          <w:rFonts w:ascii="Verdana" w:hAnsi="Verdana"/>
          <w:color w:val="01324E"/>
          <w:sz w:val="28"/>
          <w:szCs w:val="28"/>
        </w:rPr>
        <w:t xml:space="preserve"> </w:t>
      </w:r>
      <w:proofErr w:type="gramStart"/>
      <w:r>
        <w:rPr>
          <w:rFonts w:ascii="Verdana" w:hAnsi="Verdana"/>
          <w:color w:val="01324E"/>
          <w:sz w:val="28"/>
          <w:szCs w:val="28"/>
        </w:rPr>
        <w:t>в</w:t>
      </w:r>
      <w:proofErr w:type="gramEnd"/>
      <w:r>
        <w:rPr>
          <w:rFonts w:ascii="Verdana" w:hAnsi="Verdana"/>
          <w:color w:val="01324E"/>
          <w:sz w:val="28"/>
          <w:szCs w:val="28"/>
        </w:rPr>
        <w:t>ы видите, не все так просто. Почему у одних слов в именительном падеже множественного числа окончание </w:t>
      </w:r>
      <w:proofErr w:type="gramStart"/>
      <w:r>
        <w:rPr>
          <w:rFonts w:ascii="Verdana" w:hAnsi="Verdana"/>
          <w:i/>
          <w:iCs/>
          <w:color w:val="01324E"/>
          <w:sz w:val="28"/>
          <w:szCs w:val="28"/>
        </w:rPr>
        <w:t>-</w:t>
      </w:r>
      <w:proofErr w:type="spellStart"/>
      <w:r>
        <w:rPr>
          <w:rFonts w:ascii="Verdana" w:hAnsi="Verdana"/>
          <w:i/>
          <w:iCs/>
          <w:color w:val="01324E"/>
          <w:sz w:val="28"/>
          <w:szCs w:val="28"/>
        </w:rPr>
        <w:t>ы</w:t>
      </w:r>
      <w:proofErr w:type="spellEnd"/>
      <w:proofErr w:type="gramEnd"/>
      <w:r>
        <w:rPr>
          <w:rFonts w:ascii="Verdana" w:hAnsi="Verdana"/>
          <w:color w:val="01324E"/>
          <w:sz w:val="28"/>
          <w:szCs w:val="28"/>
        </w:rPr>
        <w:t>, а</w:t>
      </w:r>
      <w:r>
        <w:rPr>
          <w:rFonts w:ascii="Verdana" w:hAnsi="Verdana"/>
          <w:i/>
          <w:iCs/>
          <w:color w:val="01324E"/>
          <w:sz w:val="28"/>
          <w:szCs w:val="28"/>
        </w:rPr>
        <w:t> </w:t>
      </w:r>
      <w:r>
        <w:rPr>
          <w:rFonts w:ascii="Verdana" w:hAnsi="Verdana"/>
          <w:color w:val="01324E"/>
          <w:sz w:val="28"/>
          <w:szCs w:val="28"/>
        </w:rPr>
        <w:t>других -</w:t>
      </w:r>
      <w:r>
        <w:rPr>
          <w:rFonts w:ascii="Verdana" w:hAnsi="Verdana"/>
          <w:i/>
          <w:iCs/>
          <w:color w:val="01324E"/>
          <w:sz w:val="28"/>
          <w:szCs w:val="28"/>
        </w:rPr>
        <w:t>а</w:t>
      </w:r>
      <w:r>
        <w:rPr>
          <w:rFonts w:ascii="Verdana" w:hAnsi="Verdana"/>
          <w:color w:val="01324E"/>
          <w:sz w:val="28"/>
          <w:szCs w:val="28"/>
        </w:rPr>
        <w:t>? От чего это зависит? Какое из окончаний в каждом конкретном случае соответ</w:t>
      </w:r>
      <w:r>
        <w:rPr>
          <w:rFonts w:ascii="Verdana" w:hAnsi="Verdana"/>
          <w:color w:val="01324E"/>
          <w:sz w:val="28"/>
          <w:szCs w:val="28"/>
        </w:rPr>
        <w:softHyphen/>
        <w:t>ствует современной норме? Чтобы в этом разобрать</w:t>
      </w:r>
      <w:r>
        <w:rPr>
          <w:rFonts w:ascii="Verdana" w:hAnsi="Verdana"/>
          <w:color w:val="01324E"/>
          <w:sz w:val="28"/>
          <w:szCs w:val="28"/>
        </w:rPr>
        <w:softHyphen/>
        <w:t>ся, обратимся к истории языка.</w:t>
      </w:r>
    </w:p>
    <w:p w:rsidR="00AE456C" w:rsidRDefault="00AE456C" w:rsidP="00AE456C">
      <w:pPr>
        <w:pStyle w:val="a5"/>
        <w:shd w:val="clear" w:color="auto" w:fill="FFFFFF"/>
        <w:jc w:val="both"/>
        <w:rPr>
          <w:rFonts w:ascii="Verdana" w:hAnsi="Verdana"/>
          <w:color w:val="01324E"/>
          <w:sz w:val="15"/>
          <w:szCs w:val="15"/>
        </w:rPr>
      </w:pPr>
      <w:r>
        <w:rPr>
          <w:rFonts w:ascii="Verdana" w:hAnsi="Verdana"/>
          <w:color w:val="01324E"/>
          <w:sz w:val="28"/>
          <w:szCs w:val="28"/>
        </w:rPr>
        <w:t xml:space="preserve">В древнерусском языке помимо </w:t>
      </w:r>
      <w:proofErr w:type="gramStart"/>
      <w:r>
        <w:rPr>
          <w:rFonts w:ascii="Verdana" w:hAnsi="Verdana"/>
          <w:color w:val="01324E"/>
          <w:sz w:val="28"/>
          <w:szCs w:val="28"/>
        </w:rPr>
        <w:t>единственного</w:t>
      </w:r>
      <w:proofErr w:type="gramEnd"/>
      <w:r>
        <w:rPr>
          <w:rFonts w:ascii="Verdana" w:hAnsi="Verdana"/>
          <w:color w:val="01324E"/>
          <w:sz w:val="28"/>
          <w:szCs w:val="28"/>
        </w:rPr>
        <w:t xml:space="preserve"> и множественного было еще двойственное число. </w:t>
      </w:r>
      <w:proofErr w:type="gramStart"/>
      <w:r>
        <w:rPr>
          <w:rFonts w:ascii="Verdana" w:hAnsi="Verdana"/>
          <w:color w:val="01324E"/>
          <w:sz w:val="28"/>
          <w:szCs w:val="28"/>
        </w:rPr>
        <w:t>Его употребляли, когда речь шла о двух предметах: </w:t>
      </w:r>
      <w:r>
        <w:rPr>
          <w:rFonts w:ascii="Verdana" w:hAnsi="Verdana"/>
          <w:i/>
          <w:iCs/>
          <w:color w:val="01324E"/>
          <w:sz w:val="28"/>
          <w:szCs w:val="28"/>
        </w:rPr>
        <w:t>стол </w:t>
      </w:r>
      <w:r>
        <w:rPr>
          <w:rFonts w:ascii="Verdana" w:hAnsi="Verdana"/>
          <w:color w:val="01324E"/>
          <w:sz w:val="28"/>
          <w:szCs w:val="28"/>
        </w:rPr>
        <w:t>(один), </w:t>
      </w:r>
      <w:r>
        <w:rPr>
          <w:rFonts w:ascii="Verdana" w:hAnsi="Verdana"/>
          <w:i/>
          <w:iCs/>
          <w:color w:val="01324E"/>
          <w:sz w:val="28"/>
          <w:szCs w:val="28"/>
        </w:rPr>
        <w:t>стола </w:t>
      </w:r>
      <w:r>
        <w:rPr>
          <w:rFonts w:ascii="Verdana" w:hAnsi="Verdana"/>
          <w:color w:val="01324E"/>
          <w:sz w:val="28"/>
          <w:szCs w:val="28"/>
        </w:rPr>
        <w:t>(два), </w:t>
      </w:r>
      <w:r>
        <w:rPr>
          <w:rFonts w:ascii="Verdana" w:hAnsi="Verdana"/>
          <w:i/>
          <w:iCs/>
          <w:color w:val="01324E"/>
          <w:sz w:val="28"/>
          <w:szCs w:val="28"/>
        </w:rPr>
        <w:t>столы </w:t>
      </w:r>
      <w:r>
        <w:rPr>
          <w:rFonts w:ascii="Verdana" w:hAnsi="Verdana"/>
          <w:color w:val="01324E"/>
          <w:sz w:val="28"/>
          <w:szCs w:val="28"/>
        </w:rPr>
        <w:t>(больше двух).</w:t>
      </w:r>
      <w:proofErr w:type="gramEnd"/>
      <w:r>
        <w:rPr>
          <w:rFonts w:ascii="Verdana" w:hAnsi="Verdana"/>
          <w:color w:val="01324E"/>
          <w:sz w:val="28"/>
          <w:szCs w:val="28"/>
        </w:rPr>
        <w:t xml:space="preserve"> </w:t>
      </w:r>
      <w:proofErr w:type="gramStart"/>
      <w:r>
        <w:rPr>
          <w:rFonts w:ascii="Verdana" w:hAnsi="Verdana"/>
          <w:color w:val="01324E"/>
          <w:sz w:val="28"/>
          <w:szCs w:val="28"/>
        </w:rPr>
        <w:t>С </w:t>
      </w:r>
      <w:r>
        <w:rPr>
          <w:rFonts w:ascii="Verdana" w:hAnsi="Verdana"/>
          <w:color w:val="01324E"/>
          <w:sz w:val="28"/>
          <w:szCs w:val="28"/>
          <w:lang w:val="en-US"/>
        </w:rPr>
        <w:t>XIII</w:t>
      </w:r>
      <w:r>
        <w:rPr>
          <w:rFonts w:ascii="Verdana" w:hAnsi="Verdana"/>
          <w:color w:val="01324E"/>
          <w:sz w:val="28"/>
          <w:szCs w:val="28"/>
        </w:rPr>
        <w:t> в. форма двой</w:t>
      </w:r>
      <w:r>
        <w:rPr>
          <w:rFonts w:ascii="Verdana" w:hAnsi="Verdana"/>
          <w:color w:val="01324E"/>
          <w:sz w:val="28"/>
          <w:szCs w:val="28"/>
        </w:rPr>
        <w:softHyphen/>
        <w:t>ственного числа постепенно начинает разрушаться и со временем утрачивается.</w:t>
      </w:r>
      <w:proofErr w:type="gramEnd"/>
      <w:r>
        <w:rPr>
          <w:rFonts w:ascii="Verdana" w:hAnsi="Verdana"/>
          <w:color w:val="01324E"/>
          <w:sz w:val="28"/>
          <w:szCs w:val="28"/>
        </w:rPr>
        <w:t xml:space="preserve"> Но след остается. Поду</w:t>
      </w:r>
      <w:r>
        <w:rPr>
          <w:rFonts w:ascii="Verdana" w:hAnsi="Verdana"/>
          <w:color w:val="01324E"/>
          <w:sz w:val="28"/>
          <w:szCs w:val="28"/>
        </w:rPr>
        <w:softHyphen/>
        <w:t>майте, почему у слов </w:t>
      </w:r>
      <w:r>
        <w:rPr>
          <w:rFonts w:ascii="Verdana" w:hAnsi="Verdana"/>
          <w:i/>
          <w:iCs/>
          <w:color w:val="01324E"/>
          <w:sz w:val="28"/>
          <w:szCs w:val="28"/>
        </w:rPr>
        <w:t xml:space="preserve"> берег, глаз, рукав </w:t>
      </w:r>
      <w:r>
        <w:rPr>
          <w:rFonts w:ascii="Verdana" w:hAnsi="Verdana"/>
          <w:color w:val="01324E"/>
          <w:sz w:val="28"/>
          <w:szCs w:val="28"/>
        </w:rPr>
        <w:t>во множе</w:t>
      </w:r>
      <w:r>
        <w:rPr>
          <w:rFonts w:ascii="Verdana" w:hAnsi="Verdana"/>
          <w:color w:val="01324E"/>
          <w:sz w:val="28"/>
          <w:szCs w:val="28"/>
        </w:rPr>
        <w:softHyphen/>
        <w:t xml:space="preserve">ственном числе окончание </w:t>
      </w:r>
      <w:proofErr w:type="gramStart"/>
      <w:r>
        <w:rPr>
          <w:rFonts w:ascii="Verdana" w:hAnsi="Verdana"/>
          <w:color w:val="01324E"/>
          <w:sz w:val="28"/>
          <w:szCs w:val="28"/>
        </w:rPr>
        <w:t>-</w:t>
      </w:r>
      <w:r>
        <w:rPr>
          <w:rFonts w:ascii="Verdana" w:hAnsi="Verdana"/>
          <w:i/>
          <w:iCs/>
          <w:color w:val="01324E"/>
          <w:sz w:val="28"/>
          <w:szCs w:val="28"/>
        </w:rPr>
        <w:t>а</w:t>
      </w:r>
      <w:proofErr w:type="gramEnd"/>
      <w:r>
        <w:rPr>
          <w:rFonts w:ascii="Verdana" w:hAnsi="Verdana"/>
          <w:color w:val="01324E"/>
          <w:sz w:val="28"/>
          <w:szCs w:val="28"/>
        </w:rPr>
        <w:t>? У таких слов (типа берег) прежде всего и сохранилось окончание двойственного числа, которое стало показателем множественного числа. Постепенно окончание </w:t>
      </w:r>
      <w:proofErr w:type="gramStart"/>
      <w:r>
        <w:rPr>
          <w:rFonts w:ascii="Verdana" w:hAnsi="Verdana"/>
          <w:i/>
          <w:iCs/>
          <w:color w:val="01324E"/>
          <w:sz w:val="28"/>
          <w:szCs w:val="28"/>
        </w:rPr>
        <w:t>-а</w:t>
      </w:r>
      <w:proofErr w:type="gramEnd"/>
      <w:r>
        <w:rPr>
          <w:rFonts w:ascii="Verdana" w:hAnsi="Verdana"/>
          <w:i/>
          <w:iCs/>
          <w:color w:val="01324E"/>
          <w:sz w:val="28"/>
          <w:szCs w:val="28"/>
        </w:rPr>
        <w:t> </w:t>
      </w:r>
      <w:r>
        <w:rPr>
          <w:rFonts w:ascii="Verdana" w:hAnsi="Verdana"/>
          <w:color w:val="01324E"/>
          <w:sz w:val="28"/>
          <w:szCs w:val="28"/>
        </w:rPr>
        <w:t>распро</w:t>
      </w:r>
      <w:r>
        <w:rPr>
          <w:rFonts w:ascii="Verdana" w:hAnsi="Verdana"/>
          <w:color w:val="01324E"/>
          <w:sz w:val="28"/>
          <w:szCs w:val="28"/>
        </w:rPr>
        <w:softHyphen/>
        <w:t>странилось и на другие слова, вытеснив у них окон</w:t>
      </w:r>
      <w:r>
        <w:rPr>
          <w:rFonts w:ascii="Verdana" w:hAnsi="Verdana"/>
          <w:color w:val="01324E"/>
          <w:sz w:val="28"/>
          <w:szCs w:val="28"/>
        </w:rPr>
        <w:softHyphen/>
        <w:t>чание </w:t>
      </w:r>
      <w:r>
        <w:rPr>
          <w:rFonts w:ascii="Verdana" w:hAnsi="Verdana"/>
          <w:i/>
          <w:iCs/>
          <w:color w:val="01324E"/>
          <w:sz w:val="28"/>
          <w:szCs w:val="28"/>
        </w:rPr>
        <w:t>-</w:t>
      </w:r>
      <w:proofErr w:type="spellStart"/>
      <w:r>
        <w:rPr>
          <w:rFonts w:ascii="Verdana" w:hAnsi="Verdana"/>
          <w:i/>
          <w:iCs/>
          <w:color w:val="01324E"/>
          <w:sz w:val="28"/>
          <w:szCs w:val="28"/>
        </w:rPr>
        <w:t>ы</w:t>
      </w:r>
      <w:proofErr w:type="spellEnd"/>
      <w:r>
        <w:rPr>
          <w:rFonts w:ascii="Verdana" w:hAnsi="Verdana"/>
          <w:i/>
          <w:iCs/>
          <w:color w:val="01324E"/>
          <w:sz w:val="28"/>
          <w:szCs w:val="28"/>
        </w:rPr>
        <w:t>.</w:t>
      </w:r>
    </w:p>
    <w:p w:rsidR="00AE456C" w:rsidRPr="00195C99" w:rsidRDefault="00AE456C" w:rsidP="00AE45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1324E"/>
          <w:sz w:val="15"/>
          <w:szCs w:val="15"/>
          <w:lang w:eastAsia="ru-RU"/>
        </w:rPr>
      </w:pPr>
    </w:p>
    <w:p w:rsidR="00AE456C" w:rsidRPr="00195C99" w:rsidRDefault="00AE456C" w:rsidP="00AE45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1324E"/>
          <w:sz w:val="15"/>
          <w:szCs w:val="15"/>
          <w:lang w:eastAsia="ru-RU"/>
        </w:rPr>
      </w:pPr>
      <w:r w:rsidRPr="00195C99">
        <w:rPr>
          <w:rFonts w:ascii="Verdana" w:hAnsi="Verdana"/>
          <w:color w:val="FF0000"/>
          <w:sz w:val="28"/>
          <w:szCs w:val="28"/>
        </w:rPr>
        <w:t>Упражнение</w:t>
      </w:r>
      <w:r>
        <w:rPr>
          <w:rFonts w:ascii="Verdana" w:hAnsi="Verdana"/>
          <w:color w:val="FF0000"/>
          <w:sz w:val="28"/>
          <w:szCs w:val="28"/>
        </w:rPr>
        <w:t>3</w:t>
      </w:r>
      <w:r>
        <w:rPr>
          <w:rFonts w:ascii="Verdana" w:hAnsi="Verdana"/>
          <w:color w:val="01324E"/>
          <w:sz w:val="28"/>
          <w:szCs w:val="28"/>
        </w:rPr>
        <w:t>.</w:t>
      </w:r>
      <w:r w:rsidRPr="00195C99">
        <w:rPr>
          <w:rFonts w:ascii="Verdana" w:eastAsia="Times New Roman" w:hAnsi="Verdana" w:cs="Times New Roman"/>
          <w:b/>
          <w:bCs/>
          <w:color w:val="01324E"/>
          <w:sz w:val="28"/>
          <w:szCs w:val="28"/>
          <w:lang w:eastAsia="ru-RU"/>
        </w:rPr>
        <w:t> </w:t>
      </w:r>
      <w:r w:rsidRPr="00195C99">
        <w:rPr>
          <w:rFonts w:ascii="Verdana" w:eastAsia="Times New Roman" w:hAnsi="Verdana" w:cs="Times New Roman"/>
          <w:color w:val="01324E"/>
          <w:sz w:val="28"/>
          <w:szCs w:val="28"/>
          <w:lang w:eastAsia="ru-RU"/>
        </w:rPr>
        <w:t>Напишите каждое слово в именитель</w:t>
      </w:r>
      <w:r w:rsidRPr="00195C99">
        <w:rPr>
          <w:rFonts w:ascii="Verdana" w:eastAsia="Times New Roman" w:hAnsi="Verdana" w:cs="Times New Roman"/>
          <w:color w:val="01324E"/>
          <w:sz w:val="28"/>
          <w:szCs w:val="28"/>
          <w:lang w:eastAsia="ru-RU"/>
        </w:rPr>
        <w:softHyphen/>
        <w:t>ном падеже множественного числа.</w:t>
      </w:r>
      <w:r w:rsidRPr="00D121FE">
        <w:rPr>
          <w:rFonts w:ascii="Verdana" w:hAnsi="Verdana"/>
          <w:color w:val="01324E"/>
          <w:sz w:val="28"/>
          <w:szCs w:val="28"/>
        </w:rPr>
        <w:t xml:space="preserve"> </w:t>
      </w:r>
      <w:r>
        <w:rPr>
          <w:rFonts w:ascii="Verdana" w:hAnsi="Verdana"/>
          <w:color w:val="01324E"/>
          <w:sz w:val="28"/>
          <w:szCs w:val="28"/>
        </w:rPr>
        <w:t>Почему у слов </w:t>
      </w:r>
      <w:r>
        <w:rPr>
          <w:rFonts w:ascii="Verdana" w:hAnsi="Verdana"/>
          <w:i/>
          <w:iCs/>
          <w:color w:val="01324E"/>
          <w:sz w:val="28"/>
          <w:szCs w:val="28"/>
        </w:rPr>
        <w:t>бок, берег, глаз, рукав </w:t>
      </w:r>
      <w:r>
        <w:rPr>
          <w:rFonts w:ascii="Verdana" w:hAnsi="Verdana"/>
          <w:color w:val="01324E"/>
          <w:sz w:val="28"/>
          <w:szCs w:val="28"/>
        </w:rPr>
        <w:t>во множе</w:t>
      </w:r>
      <w:r>
        <w:rPr>
          <w:rFonts w:ascii="Verdana" w:hAnsi="Verdana"/>
          <w:color w:val="01324E"/>
          <w:sz w:val="28"/>
          <w:szCs w:val="28"/>
        </w:rPr>
        <w:softHyphen/>
        <w:t xml:space="preserve">ственном числе окончание </w:t>
      </w:r>
      <w:proofErr w:type="gramStart"/>
      <w:r>
        <w:rPr>
          <w:rFonts w:ascii="Verdana" w:hAnsi="Verdana"/>
          <w:color w:val="01324E"/>
          <w:sz w:val="28"/>
          <w:szCs w:val="28"/>
        </w:rPr>
        <w:t>-</w:t>
      </w:r>
      <w:r>
        <w:rPr>
          <w:rFonts w:ascii="Verdana" w:hAnsi="Verdana"/>
          <w:i/>
          <w:iCs/>
          <w:color w:val="01324E"/>
          <w:sz w:val="28"/>
          <w:szCs w:val="28"/>
        </w:rPr>
        <w:t>а</w:t>
      </w:r>
      <w:proofErr w:type="gramEnd"/>
      <w:r>
        <w:rPr>
          <w:rFonts w:ascii="Verdana" w:hAnsi="Verdana"/>
          <w:color w:val="01324E"/>
          <w:sz w:val="28"/>
          <w:szCs w:val="28"/>
        </w:rPr>
        <w:t>? В чем их особенность?</w:t>
      </w:r>
    </w:p>
    <w:p w:rsidR="00AE456C" w:rsidRPr="00195C99" w:rsidRDefault="00AE456C" w:rsidP="00AE45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1324E"/>
          <w:sz w:val="15"/>
          <w:szCs w:val="15"/>
          <w:lang w:eastAsia="ru-RU"/>
        </w:rPr>
      </w:pPr>
      <w:proofErr w:type="gramStart"/>
      <w:r w:rsidRPr="00195C99">
        <w:rPr>
          <w:rFonts w:ascii="Verdana" w:eastAsia="Times New Roman" w:hAnsi="Verdana" w:cs="Times New Roman"/>
          <w:color w:val="01324E"/>
          <w:sz w:val="28"/>
          <w:szCs w:val="28"/>
          <w:lang w:eastAsia="ru-RU"/>
        </w:rPr>
        <w:lastRenderedPageBreak/>
        <w:t>Забор, стол, сад, бок, берег, глаз, рукав, поезд, год, крейсер, трактор.</w:t>
      </w:r>
      <w:proofErr w:type="gramEnd"/>
    </w:p>
    <w:p w:rsidR="00AE456C" w:rsidRDefault="00AE456C" w:rsidP="00AE456C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456C" w:rsidRDefault="00AE456C" w:rsidP="00AE456C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456C" w:rsidRDefault="00AE456C" w:rsidP="00AE456C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456C" w:rsidRDefault="00AE456C" w:rsidP="00AE456C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456C" w:rsidRDefault="00AE456C" w:rsidP="00AE456C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456C" w:rsidRDefault="00AE456C" w:rsidP="00AE456C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3E5C" w:rsidRDefault="003E3E5C" w:rsidP="003E3E5C">
      <w:pPr>
        <w:pStyle w:val="a3"/>
        <w:spacing w:before="0" w:beforeAutospacing="0" w:after="0" w:afterAutospacing="0" w:line="271" w:lineRule="atLeast"/>
      </w:pPr>
    </w:p>
    <w:sectPr w:rsidR="003E3E5C" w:rsidSect="00730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8B2"/>
    <w:multiLevelType w:val="multilevel"/>
    <w:tmpl w:val="E316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E0C1F"/>
    <w:multiLevelType w:val="multilevel"/>
    <w:tmpl w:val="82903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D6712D"/>
    <w:multiLevelType w:val="multilevel"/>
    <w:tmpl w:val="46F24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6E6154"/>
    <w:multiLevelType w:val="multilevel"/>
    <w:tmpl w:val="6262E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EC6BE1"/>
    <w:multiLevelType w:val="hybridMultilevel"/>
    <w:tmpl w:val="BA000F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E94A3B"/>
    <w:multiLevelType w:val="multilevel"/>
    <w:tmpl w:val="12DAA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A81FAC"/>
    <w:multiLevelType w:val="multilevel"/>
    <w:tmpl w:val="9AEE2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880163"/>
    <w:multiLevelType w:val="multilevel"/>
    <w:tmpl w:val="DDA0D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43BA"/>
    <w:rsid w:val="0000082D"/>
    <w:rsid w:val="00000CBB"/>
    <w:rsid w:val="00000CEF"/>
    <w:rsid w:val="00001B63"/>
    <w:rsid w:val="00004073"/>
    <w:rsid w:val="00006217"/>
    <w:rsid w:val="000069E2"/>
    <w:rsid w:val="00006B25"/>
    <w:rsid w:val="00006FE8"/>
    <w:rsid w:val="000074FA"/>
    <w:rsid w:val="00010C8F"/>
    <w:rsid w:val="0001189E"/>
    <w:rsid w:val="00013790"/>
    <w:rsid w:val="00014489"/>
    <w:rsid w:val="0001456B"/>
    <w:rsid w:val="000153F4"/>
    <w:rsid w:val="000178E0"/>
    <w:rsid w:val="00020982"/>
    <w:rsid w:val="00021669"/>
    <w:rsid w:val="00021A35"/>
    <w:rsid w:val="0002306B"/>
    <w:rsid w:val="000255B6"/>
    <w:rsid w:val="00027B01"/>
    <w:rsid w:val="00030251"/>
    <w:rsid w:val="00030A1D"/>
    <w:rsid w:val="00031CCA"/>
    <w:rsid w:val="00034102"/>
    <w:rsid w:val="00034D7C"/>
    <w:rsid w:val="00036816"/>
    <w:rsid w:val="00037018"/>
    <w:rsid w:val="00037359"/>
    <w:rsid w:val="00040538"/>
    <w:rsid w:val="000419B6"/>
    <w:rsid w:val="0004261D"/>
    <w:rsid w:val="00042AE1"/>
    <w:rsid w:val="0004330B"/>
    <w:rsid w:val="000443B3"/>
    <w:rsid w:val="00044BDD"/>
    <w:rsid w:val="00047335"/>
    <w:rsid w:val="00050C2B"/>
    <w:rsid w:val="00051E7F"/>
    <w:rsid w:val="00052546"/>
    <w:rsid w:val="000529C0"/>
    <w:rsid w:val="00053646"/>
    <w:rsid w:val="00053808"/>
    <w:rsid w:val="00055172"/>
    <w:rsid w:val="000558C8"/>
    <w:rsid w:val="00061C24"/>
    <w:rsid w:val="00063721"/>
    <w:rsid w:val="00063AAF"/>
    <w:rsid w:val="00066918"/>
    <w:rsid w:val="000703D9"/>
    <w:rsid w:val="00072342"/>
    <w:rsid w:val="00072BD0"/>
    <w:rsid w:val="00073F8B"/>
    <w:rsid w:val="00074A7F"/>
    <w:rsid w:val="00074F94"/>
    <w:rsid w:val="00076F61"/>
    <w:rsid w:val="0007707A"/>
    <w:rsid w:val="00077879"/>
    <w:rsid w:val="00077BA2"/>
    <w:rsid w:val="00080E77"/>
    <w:rsid w:val="000828F1"/>
    <w:rsid w:val="00082DB6"/>
    <w:rsid w:val="00084290"/>
    <w:rsid w:val="00084EA4"/>
    <w:rsid w:val="00085FFA"/>
    <w:rsid w:val="0008650E"/>
    <w:rsid w:val="00086784"/>
    <w:rsid w:val="000911DE"/>
    <w:rsid w:val="00091E1A"/>
    <w:rsid w:val="00093652"/>
    <w:rsid w:val="00094126"/>
    <w:rsid w:val="0009428C"/>
    <w:rsid w:val="00095080"/>
    <w:rsid w:val="00095C36"/>
    <w:rsid w:val="000960AC"/>
    <w:rsid w:val="000965E9"/>
    <w:rsid w:val="0009752F"/>
    <w:rsid w:val="00097E25"/>
    <w:rsid w:val="000A0A00"/>
    <w:rsid w:val="000A0DF6"/>
    <w:rsid w:val="000A19E0"/>
    <w:rsid w:val="000A2162"/>
    <w:rsid w:val="000A33FC"/>
    <w:rsid w:val="000A502C"/>
    <w:rsid w:val="000B043C"/>
    <w:rsid w:val="000B05F0"/>
    <w:rsid w:val="000B24F3"/>
    <w:rsid w:val="000B2C69"/>
    <w:rsid w:val="000B3D6B"/>
    <w:rsid w:val="000B6165"/>
    <w:rsid w:val="000C006A"/>
    <w:rsid w:val="000C13BA"/>
    <w:rsid w:val="000C30BD"/>
    <w:rsid w:val="000C7991"/>
    <w:rsid w:val="000D0844"/>
    <w:rsid w:val="000D0FA3"/>
    <w:rsid w:val="000D0FB2"/>
    <w:rsid w:val="000D154D"/>
    <w:rsid w:val="000D1E4B"/>
    <w:rsid w:val="000D33BD"/>
    <w:rsid w:val="000D3F0E"/>
    <w:rsid w:val="000D4E92"/>
    <w:rsid w:val="000D52F0"/>
    <w:rsid w:val="000D5492"/>
    <w:rsid w:val="000D5543"/>
    <w:rsid w:val="000D674C"/>
    <w:rsid w:val="000D6D33"/>
    <w:rsid w:val="000E0166"/>
    <w:rsid w:val="000E02F6"/>
    <w:rsid w:val="000E186F"/>
    <w:rsid w:val="000E1E53"/>
    <w:rsid w:val="000E224A"/>
    <w:rsid w:val="000E26F8"/>
    <w:rsid w:val="000E382A"/>
    <w:rsid w:val="000E401B"/>
    <w:rsid w:val="000E4CBC"/>
    <w:rsid w:val="000E4E2D"/>
    <w:rsid w:val="000E5217"/>
    <w:rsid w:val="000E55D7"/>
    <w:rsid w:val="000E5F33"/>
    <w:rsid w:val="000E6806"/>
    <w:rsid w:val="000E6CE4"/>
    <w:rsid w:val="000E7A6A"/>
    <w:rsid w:val="000F1332"/>
    <w:rsid w:val="000F2148"/>
    <w:rsid w:val="000F3251"/>
    <w:rsid w:val="000F36F3"/>
    <w:rsid w:val="000F4701"/>
    <w:rsid w:val="000F4762"/>
    <w:rsid w:val="000F4CCB"/>
    <w:rsid w:val="000F4E2D"/>
    <w:rsid w:val="000F5A65"/>
    <w:rsid w:val="000F65CB"/>
    <w:rsid w:val="0010028A"/>
    <w:rsid w:val="00101154"/>
    <w:rsid w:val="0010357C"/>
    <w:rsid w:val="001046AF"/>
    <w:rsid w:val="00105804"/>
    <w:rsid w:val="00106544"/>
    <w:rsid w:val="00106B1B"/>
    <w:rsid w:val="00106F1C"/>
    <w:rsid w:val="0010761D"/>
    <w:rsid w:val="00111D56"/>
    <w:rsid w:val="00112CDF"/>
    <w:rsid w:val="00114366"/>
    <w:rsid w:val="00114F08"/>
    <w:rsid w:val="0011585B"/>
    <w:rsid w:val="00115F4E"/>
    <w:rsid w:val="00115FDA"/>
    <w:rsid w:val="001171CF"/>
    <w:rsid w:val="001204A2"/>
    <w:rsid w:val="0012217F"/>
    <w:rsid w:val="00122BAF"/>
    <w:rsid w:val="001257EB"/>
    <w:rsid w:val="00125A49"/>
    <w:rsid w:val="00126632"/>
    <w:rsid w:val="001269A7"/>
    <w:rsid w:val="00127286"/>
    <w:rsid w:val="00127CC5"/>
    <w:rsid w:val="0013124C"/>
    <w:rsid w:val="00131DDB"/>
    <w:rsid w:val="001338F7"/>
    <w:rsid w:val="00134684"/>
    <w:rsid w:val="001348A5"/>
    <w:rsid w:val="001363FE"/>
    <w:rsid w:val="00136AFE"/>
    <w:rsid w:val="00142613"/>
    <w:rsid w:val="00145896"/>
    <w:rsid w:val="00146C6E"/>
    <w:rsid w:val="001472B8"/>
    <w:rsid w:val="00147AA1"/>
    <w:rsid w:val="00152195"/>
    <w:rsid w:val="001530FE"/>
    <w:rsid w:val="00154043"/>
    <w:rsid w:val="0015439D"/>
    <w:rsid w:val="00155BB9"/>
    <w:rsid w:val="00156C3E"/>
    <w:rsid w:val="001619DE"/>
    <w:rsid w:val="00161E2F"/>
    <w:rsid w:val="00170560"/>
    <w:rsid w:val="00170AD5"/>
    <w:rsid w:val="00172CCA"/>
    <w:rsid w:val="00173376"/>
    <w:rsid w:val="00174020"/>
    <w:rsid w:val="0017482F"/>
    <w:rsid w:val="00176B7C"/>
    <w:rsid w:val="0017710D"/>
    <w:rsid w:val="001831E0"/>
    <w:rsid w:val="00183652"/>
    <w:rsid w:val="00187F46"/>
    <w:rsid w:val="00190D87"/>
    <w:rsid w:val="0019397D"/>
    <w:rsid w:val="00194FC4"/>
    <w:rsid w:val="0019576E"/>
    <w:rsid w:val="00197495"/>
    <w:rsid w:val="001A055E"/>
    <w:rsid w:val="001A10FD"/>
    <w:rsid w:val="001A4243"/>
    <w:rsid w:val="001A4836"/>
    <w:rsid w:val="001A5027"/>
    <w:rsid w:val="001B1325"/>
    <w:rsid w:val="001B1F62"/>
    <w:rsid w:val="001C03B4"/>
    <w:rsid w:val="001C1B7D"/>
    <w:rsid w:val="001C2AD2"/>
    <w:rsid w:val="001C3881"/>
    <w:rsid w:val="001C3BA6"/>
    <w:rsid w:val="001C3DCE"/>
    <w:rsid w:val="001D0204"/>
    <w:rsid w:val="001D1C54"/>
    <w:rsid w:val="001D1F2B"/>
    <w:rsid w:val="001D29B4"/>
    <w:rsid w:val="001D2D1B"/>
    <w:rsid w:val="001D41D4"/>
    <w:rsid w:val="001D660E"/>
    <w:rsid w:val="001E0B05"/>
    <w:rsid w:val="001E2FCC"/>
    <w:rsid w:val="001E3961"/>
    <w:rsid w:val="001E46F6"/>
    <w:rsid w:val="001E6707"/>
    <w:rsid w:val="001E6B57"/>
    <w:rsid w:val="001E76CF"/>
    <w:rsid w:val="001E7A62"/>
    <w:rsid w:val="001F0511"/>
    <w:rsid w:val="001F0712"/>
    <w:rsid w:val="001F237A"/>
    <w:rsid w:val="001F5737"/>
    <w:rsid w:val="001F58BE"/>
    <w:rsid w:val="001F6779"/>
    <w:rsid w:val="001F68B3"/>
    <w:rsid w:val="00200071"/>
    <w:rsid w:val="00200CFB"/>
    <w:rsid w:val="00202A2C"/>
    <w:rsid w:val="00204F3D"/>
    <w:rsid w:val="00205A94"/>
    <w:rsid w:val="00206D12"/>
    <w:rsid w:val="00207805"/>
    <w:rsid w:val="0021028F"/>
    <w:rsid w:val="002113F1"/>
    <w:rsid w:val="0021148D"/>
    <w:rsid w:val="0021185D"/>
    <w:rsid w:val="00212116"/>
    <w:rsid w:val="00215DFB"/>
    <w:rsid w:val="00216060"/>
    <w:rsid w:val="00216DDE"/>
    <w:rsid w:val="00216E97"/>
    <w:rsid w:val="00220A76"/>
    <w:rsid w:val="00223880"/>
    <w:rsid w:val="00224968"/>
    <w:rsid w:val="002254A1"/>
    <w:rsid w:val="00231A06"/>
    <w:rsid w:val="00231D57"/>
    <w:rsid w:val="00232F6A"/>
    <w:rsid w:val="00234A55"/>
    <w:rsid w:val="00234D88"/>
    <w:rsid w:val="00236B91"/>
    <w:rsid w:val="002402D1"/>
    <w:rsid w:val="00240DB6"/>
    <w:rsid w:val="00243316"/>
    <w:rsid w:val="0024396D"/>
    <w:rsid w:val="0024510D"/>
    <w:rsid w:val="002452EA"/>
    <w:rsid w:val="00246FFE"/>
    <w:rsid w:val="00247555"/>
    <w:rsid w:val="002521BA"/>
    <w:rsid w:val="0025225C"/>
    <w:rsid w:val="00253CB4"/>
    <w:rsid w:val="00254024"/>
    <w:rsid w:val="00254728"/>
    <w:rsid w:val="00254B76"/>
    <w:rsid w:val="00254CBC"/>
    <w:rsid w:val="00257277"/>
    <w:rsid w:val="002609C3"/>
    <w:rsid w:val="00260EF8"/>
    <w:rsid w:val="00263499"/>
    <w:rsid w:val="002638EB"/>
    <w:rsid w:val="00263BE4"/>
    <w:rsid w:val="00266043"/>
    <w:rsid w:val="00267191"/>
    <w:rsid w:val="00267221"/>
    <w:rsid w:val="0027067C"/>
    <w:rsid w:val="002723D3"/>
    <w:rsid w:val="00273EE0"/>
    <w:rsid w:val="0027509F"/>
    <w:rsid w:val="002757EE"/>
    <w:rsid w:val="00276797"/>
    <w:rsid w:val="00277754"/>
    <w:rsid w:val="00277A53"/>
    <w:rsid w:val="00283CD9"/>
    <w:rsid w:val="00285454"/>
    <w:rsid w:val="00285712"/>
    <w:rsid w:val="00285882"/>
    <w:rsid w:val="00287A8C"/>
    <w:rsid w:val="00290353"/>
    <w:rsid w:val="0029095D"/>
    <w:rsid w:val="002912AF"/>
    <w:rsid w:val="0029163C"/>
    <w:rsid w:val="00291946"/>
    <w:rsid w:val="00291BA6"/>
    <w:rsid w:val="0029276A"/>
    <w:rsid w:val="00293F30"/>
    <w:rsid w:val="00293F58"/>
    <w:rsid w:val="002944A9"/>
    <w:rsid w:val="00294958"/>
    <w:rsid w:val="00296B9B"/>
    <w:rsid w:val="002A0BCD"/>
    <w:rsid w:val="002A3A9A"/>
    <w:rsid w:val="002A3EFC"/>
    <w:rsid w:val="002A4AE0"/>
    <w:rsid w:val="002A5BE1"/>
    <w:rsid w:val="002A61D6"/>
    <w:rsid w:val="002A739C"/>
    <w:rsid w:val="002B1774"/>
    <w:rsid w:val="002B1DCA"/>
    <w:rsid w:val="002B20DE"/>
    <w:rsid w:val="002B32E0"/>
    <w:rsid w:val="002B4F2D"/>
    <w:rsid w:val="002B55BB"/>
    <w:rsid w:val="002B5B80"/>
    <w:rsid w:val="002B5ED4"/>
    <w:rsid w:val="002B6071"/>
    <w:rsid w:val="002C0DBA"/>
    <w:rsid w:val="002C1A94"/>
    <w:rsid w:val="002C2282"/>
    <w:rsid w:val="002C688F"/>
    <w:rsid w:val="002C7509"/>
    <w:rsid w:val="002C7A62"/>
    <w:rsid w:val="002D24E9"/>
    <w:rsid w:val="002D34A8"/>
    <w:rsid w:val="002E2592"/>
    <w:rsid w:val="002E2F83"/>
    <w:rsid w:val="002E32EF"/>
    <w:rsid w:val="002E3FC9"/>
    <w:rsid w:val="002E4508"/>
    <w:rsid w:val="002E461D"/>
    <w:rsid w:val="002E6489"/>
    <w:rsid w:val="002E7133"/>
    <w:rsid w:val="002E7E28"/>
    <w:rsid w:val="002F02F1"/>
    <w:rsid w:val="002F1E91"/>
    <w:rsid w:val="002F2800"/>
    <w:rsid w:val="002F4021"/>
    <w:rsid w:val="002F5887"/>
    <w:rsid w:val="002F75C3"/>
    <w:rsid w:val="0030173D"/>
    <w:rsid w:val="00301FE4"/>
    <w:rsid w:val="00304337"/>
    <w:rsid w:val="00304748"/>
    <w:rsid w:val="00305773"/>
    <w:rsid w:val="00305A6F"/>
    <w:rsid w:val="00305AD3"/>
    <w:rsid w:val="00311322"/>
    <w:rsid w:val="0031164D"/>
    <w:rsid w:val="003117FC"/>
    <w:rsid w:val="00313CA7"/>
    <w:rsid w:val="003141ED"/>
    <w:rsid w:val="00314EB7"/>
    <w:rsid w:val="00315AA2"/>
    <w:rsid w:val="00316EE5"/>
    <w:rsid w:val="003172A0"/>
    <w:rsid w:val="00320B34"/>
    <w:rsid w:val="003211B6"/>
    <w:rsid w:val="00321345"/>
    <w:rsid w:val="00323EF3"/>
    <w:rsid w:val="00326867"/>
    <w:rsid w:val="0032714C"/>
    <w:rsid w:val="00330E97"/>
    <w:rsid w:val="0033135D"/>
    <w:rsid w:val="00331EA3"/>
    <w:rsid w:val="0033357D"/>
    <w:rsid w:val="00334900"/>
    <w:rsid w:val="003367D4"/>
    <w:rsid w:val="003409A1"/>
    <w:rsid w:val="00342524"/>
    <w:rsid w:val="003436EB"/>
    <w:rsid w:val="003441F3"/>
    <w:rsid w:val="00345170"/>
    <w:rsid w:val="0034640E"/>
    <w:rsid w:val="003465A9"/>
    <w:rsid w:val="003468AD"/>
    <w:rsid w:val="00346E4A"/>
    <w:rsid w:val="0034709D"/>
    <w:rsid w:val="00350908"/>
    <w:rsid w:val="003528FD"/>
    <w:rsid w:val="00353471"/>
    <w:rsid w:val="00353585"/>
    <w:rsid w:val="00354450"/>
    <w:rsid w:val="00354ECF"/>
    <w:rsid w:val="003562C0"/>
    <w:rsid w:val="0035690F"/>
    <w:rsid w:val="00357812"/>
    <w:rsid w:val="00357C00"/>
    <w:rsid w:val="003607E3"/>
    <w:rsid w:val="0036188C"/>
    <w:rsid w:val="00362467"/>
    <w:rsid w:val="00363426"/>
    <w:rsid w:val="00363E09"/>
    <w:rsid w:val="00364AED"/>
    <w:rsid w:val="00364E1E"/>
    <w:rsid w:val="003660E2"/>
    <w:rsid w:val="00366AEC"/>
    <w:rsid w:val="00367BB8"/>
    <w:rsid w:val="00370D25"/>
    <w:rsid w:val="003715A6"/>
    <w:rsid w:val="0037171B"/>
    <w:rsid w:val="00371F3B"/>
    <w:rsid w:val="00371FA4"/>
    <w:rsid w:val="0037285F"/>
    <w:rsid w:val="00372D40"/>
    <w:rsid w:val="00373680"/>
    <w:rsid w:val="00373FE9"/>
    <w:rsid w:val="00374FE5"/>
    <w:rsid w:val="003757E6"/>
    <w:rsid w:val="00376C13"/>
    <w:rsid w:val="00382F8B"/>
    <w:rsid w:val="0038311A"/>
    <w:rsid w:val="00383D7E"/>
    <w:rsid w:val="00383D88"/>
    <w:rsid w:val="00386786"/>
    <w:rsid w:val="00386E48"/>
    <w:rsid w:val="00386E78"/>
    <w:rsid w:val="00387414"/>
    <w:rsid w:val="00387B32"/>
    <w:rsid w:val="00387C40"/>
    <w:rsid w:val="003913BD"/>
    <w:rsid w:val="00392118"/>
    <w:rsid w:val="003922FE"/>
    <w:rsid w:val="00394FE8"/>
    <w:rsid w:val="003950DF"/>
    <w:rsid w:val="00395AB7"/>
    <w:rsid w:val="0039608D"/>
    <w:rsid w:val="0039618E"/>
    <w:rsid w:val="003A18FF"/>
    <w:rsid w:val="003A57F6"/>
    <w:rsid w:val="003A6612"/>
    <w:rsid w:val="003A6EA4"/>
    <w:rsid w:val="003A7CD7"/>
    <w:rsid w:val="003B1CCC"/>
    <w:rsid w:val="003B3E8E"/>
    <w:rsid w:val="003B49C2"/>
    <w:rsid w:val="003B51E9"/>
    <w:rsid w:val="003B5670"/>
    <w:rsid w:val="003B5C34"/>
    <w:rsid w:val="003B6028"/>
    <w:rsid w:val="003B628B"/>
    <w:rsid w:val="003C0B07"/>
    <w:rsid w:val="003C1197"/>
    <w:rsid w:val="003C277E"/>
    <w:rsid w:val="003C610A"/>
    <w:rsid w:val="003C6454"/>
    <w:rsid w:val="003C6F22"/>
    <w:rsid w:val="003D30FB"/>
    <w:rsid w:val="003D3379"/>
    <w:rsid w:val="003D4865"/>
    <w:rsid w:val="003D5FC0"/>
    <w:rsid w:val="003D63AA"/>
    <w:rsid w:val="003E0FE7"/>
    <w:rsid w:val="003E14DB"/>
    <w:rsid w:val="003E18E9"/>
    <w:rsid w:val="003E3E5C"/>
    <w:rsid w:val="003E4A0C"/>
    <w:rsid w:val="003E54A1"/>
    <w:rsid w:val="003E57CA"/>
    <w:rsid w:val="003E5CA1"/>
    <w:rsid w:val="003E5FB5"/>
    <w:rsid w:val="003E634B"/>
    <w:rsid w:val="003E6BAF"/>
    <w:rsid w:val="003E7317"/>
    <w:rsid w:val="003E7A41"/>
    <w:rsid w:val="003F4601"/>
    <w:rsid w:val="003F4EBE"/>
    <w:rsid w:val="003F537B"/>
    <w:rsid w:val="003F56C4"/>
    <w:rsid w:val="003F5810"/>
    <w:rsid w:val="00400348"/>
    <w:rsid w:val="00401597"/>
    <w:rsid w:val="00401FD7"/>
    <w:rsid w:val="00402B66"/>
    <w:rsid w:val="00403666"/>
    <w:rsid w:val="004040B1"/>
    <w:rsid w:val="0041002B"/>
    <w:rsid w:val="004103BC"/>
    <w:rsid w:val="0041121C"/>
    <w:rsid w:val="00414821"/>
    <w:rsid w:val="00415512"/>
    <w:rsid w:val="00415B45"/>
    <w:rsid w:val="0041654E"/>
    <w:rsid w:val="0042093A"/>
    <w:rsid w:val="004224DD"/>
    <w:rsid w:val="004226C7"/>
    <w:rsid w:val="004229A6"/>
    <w:rsid w:val="00423635"/>
    <w:rsid w:val="00425E0B"/>
    <w:rsid w:val="00426494"/>
    <w:rsid w:val="004334DF"/>
    <w:rsid w:val="00434287"/>
    <w:rsid w:val="00434BDD"/>
    <w:rsid w:val="00435A96"/>
    <w:rsid w:val="004365B0"/>
    <w:rsid w:val="0043795A"/>
    <w:rsid w:val="0044011D"/>
    <w:rsid w:val="004407B5"/>
    <w:rsid w:val="00440D4C"/>
    <w:rsid w:val="0044161D"/>
    <w:rsid w:val="004418E1"/>
    <w:rsid w:val="00441C40"/>
    <w:rsid w:val="004431F9"/>
    <w:rsid w:val="00444ACB"/>
    <w:rsid w:val="00444C12"/>
    <w:rsid w:val="00444C4A"/>
    <w:rsid w:val="00445E1E"/>
    <w:rsid w:val="0044632E"/>
    <w:rsid w:val="00446441"/>
    <w:rsid w:val="00446723"/>
    <w:rsid w:val="00446F53"/>
    <w:rsid w:val="0044724D"/>
    <w:rsid w:val="00447580"/>
    <w:rsid w:val="004475C5"/>
    <w:rsid w:val="00450D4D"/>
    <w:rsid w:val="00455AED"/>
    <w:rsid w:val="00456A4B"/>
    <w:rsid w:val="00461626"/>
    <w:rsid w:val="00461C9D"/>
    <w:rsid w:val="00462B26"/>
    <w:rsid w:val="00463D4B"/>
    <w:rsid w:val="0046505D"/>
    <w:rsid w:val="00466E29"/>
    <w:rsid w:val="00467F69"/>
    <w:rsid w:val="00470610"/>
    <w:rsid w:val="00470A84"/>
    <w:rsid w:val="00470D68"/>
    <w:rsid w:val="00471721"/>
    <w:rsid w:val="00472A53"/>
    <w:rsid w:val="004733C2"/>
    <w:rsid w:val="0047395C"/>
    <w:rsid w:val="00473C1C"/>
    <w:rsid w:val="004751DB"/>
    <w:rsid w:val="004756E6"/>
    <w:rsid w:val="00475970"/>
    <w:rsid w:val="00475AA6"/>
    <w:rsid w:val="004763CA"/>
    <w:rsid w:val="004771A9"/>
    <w:rsid w:val="004803FA"/>
    <w:rsid w:val="0048054F"/>
    <w:rsid w:val="004832A2"/>
    <w:rsid w:val="004841EC"/>
    <w:rsid w:val="004866DA"/>
    <w:rsid w:val="00486B88"/>
    <w:rsid w:val="00487F3B"/>
    <w:rsid w:val="00490150"/>
    <w:rsid w:val="00490602"/>
    <w:rsid w:val="00495F73"/>
    <w:rsid w:val="004A3234"/>
    <w:rsid w:val="004A3671"/>
    <w:rsid w:val="004A4ED6"/>
    <w:rsid w:val="004A7F6D"/>
    <w:rsid w:val="004B17FB"/>
    <w:rsid w:val="004B1CB5"/>
    <w:rsid w:val="004B29C0"/>
    <w:rsid w:val="004B41A7"/>
    <w:rsid w:val="004B5C3E"/>
    <w:rsid w:val="004B605F"/>
    <w:rsid w:val="004C0739"/>
    <w:rsid w:val="004C2511"/>
    <w:rsid w:val="004C2C83"/>
    <w:rsid w:val="004C4ACE"/>
    <w:rsid w:val="004C4C53"/>
    <w:rsid w:val="004C4D77"/>
    <w:rsid w:val="004C52C1"/>
    <w:rsid w:val="004C5CF2"/>
    <w:rsid w:val="004C693D"/>
    <w:rsid w:val="004C6DC1"/>
    <w:rsid w:val="004D1408"/>
    <w:rsid w:val="004D25D0"/>
    <w:rsid w:val="004D3A8F"/>
    <w:rsid w:val="004D4F6B"/>
    <w:rsid w:val="004D57CA"/>
    <w:rsid w:val="004D70D5"/>
    <w:rsid w:val="004E1149"/>
    <w:rsid w:val="004E2783"/>
    <w:rsid w:val="004E3392"/>
    <w:rsid w:val="004E368C"/>
    <w:rsid w:val="004E3B7C"/>
    <w:rsid w:val="004E4480"/>
    <w:rsid w:val="004E71A8"/>
    <w:rsid w:val="004E7F49"/>
    <w:rsid w:val="004F121D"/>
    <w:rsid w:val="004F1EEF"/>
    <w:rsid w:val="004F2424"/>
    <w:rsid w:val="004F3C63"/>
    <w:rsid w:val="004F43BA"/>
    <w:rsid w:val="004F4C85"/>
    <w:rsid w:val="004F5636"/>
    <w:rsid w:val="004F581F"/>
    <w:rsid w:val="004F5B7A"/>
    <w:rsid w:val="004F5C93"/>
    <w:rsid w:val="004F6FB4"/>
    <w:rsid w:val="004F75F2"/>
    <w:rsid w:val="005001A3"/>
    <w:rsid w:val="0050035A"/>
    <w:rsid w:val="00500658"/>
    <w:rsid w:val="00502700"/>
    <w:rsid w:val="00502BA0"/>
    <w:rsid w:val="00502EF6"/>
    <w:rsid w:val="00510629"/>
    <w:rsid w:val="00510E1A"/>
    <w:rsid w:val="00510E33"/>
    <w:rsid w:val="00510FAF"/>
    <w:rsid w:val="00512C20"/>
    <w:rsid w:val="00513FE4"/>
    <w:rsid w:val="005151BC"/>
    <w:rsid w:val="00522151"/>
    <w:rsid w:val="0052615E"/>
    <w:rsid w:val="00526165"/>
    <w:rsid w:val="00526509"/>
    <w:rsid w:val="005313ED"/>
    <w:rsid w:val="00531DA5"/>
    <w:rsid w:val="0053227C"/>
    <w:rsid w:val="005342B5"/>
    <w:rsid w:val="00534FE2"/>
    <w:rsid w:val="00537E28"/>
    <w:rsid w:val="00544E7E"/>
    <w:rsid w:val="00547A46"/>
    <w:rsid w:val="00547E95"/>
    <w:rsid w:val="005502F8"/>
    <w:rsid w:val="00550331"/>
    <w:rsid w:val="00550913"/>
    <w:rsid w:val="00552DAF"/>
    <w:rsid w:val="00553B81"/>
    <w:rsid w:val="00553D9E"/>
    <w:rsid w:val="00553F41"/>
    <w:rsid w:val="0055515C"/>
    <w:rsid w:val="005551C8"/>
    <w:rsid w:val="00556BE8"/>
    <w:rsid w:val="005609DE"/>
    <w:rsid w:val="00560FE4"/>
    <w:rsid w:val="00561BB2"/>
    <w:rsid w:val="0056285B"/>
    <w:rsid w:val="005634D8"/>
    <w:rsid w:val="005641A8"/>
    <w:rsid w:val="005647E5"/>
    <w:rsid w:val="005669F2"/>
    <w:rsid w:val="00567195"/>
    <w:rsid w:val="0056729A"/>
    <w:rsid w:val="00571A73"/>
    <w:rsid w:val="005727EE"/>
    <w:rsid w:val="00572F90"/>
    <w:rsid w:val="00573F49"/>
    <w:rsid w:val="0057453C"/>
    <w:rsid w:val="00576305"/>
    <w:rsid w:val="00577699"/>
    <w:rsid w:val="00577921"/>
    <w:rsid w:val="00580322"/>
    <w:rsid w:val="00580824"/>
    <w:rsid w:val="00582AB1"/>
    <w:rsid w:val="005830E3"/>
    <w:rsid w:val="0058356D"/>
    <w:rsid w:val="005839D5"/>
    <w:rsid w:val="0058721B"/>
    <w:rsid w:val="0059002F"/>
    <w:rsid w:val="0059019A"/>
    <w:rsid w:val="00591273"/>
    <w:rsid w:val="0059283D"/>
    <w:rsid w:val="00594442"/>
    <w:rsid w:val="0059463C"/>
    <w:rsid w:val="00595226"/>
    <w:rsid w:val="00595475"/>
    <w:rsid w:val="00596119"/>
    <w:rsid w:val="00596593"/>
    <w:rsid w:val="0059664B"/>
    <w:rsid w:val="005A2844"/>
    <w:rsid w:val="005A3234"/>
    <w:rsid w:val="005A33CC"/>
    <w:rsid w:val="005A3ED8"/>
    <w:rsid w:val="005A55FC"/>
    <w:rsid w:val="005A6BF8"/>
    <w:rsid w:val="005A7A84"/>
    <w:rsid w:val="005A7CB6"/>
    <w:rsid w:val="005B2DBE"/>
    <w:rsid w:val="005B4268"/>
    <w:rsid w:val="005B4837"/>
    <w:rsid w:val="005B65B6"/>
    <w:rsid w:val="005C2845"/>
    <w:rsid w:val="005C348E"/>
    <w:rsid w:val="005C3A21"/>
    <w:rsid w:val="005C3D4B"/>
    <w:rsid w:val="005C5BDC"/>
    <w:rsid w:val="005C5D35"/>
    <w:rsid w:val="005D034E"/>
    <w:rsid w:val="005D257E"/>
    <w:rsid w:val="005D2DDC"/>
    <w:rsid w:val="005D3121"/>
    <w:rsid w:val="005D3B08"/>
    <w:rsid w:val="005D3B16"/>
    <w:rsid w:val="005D40D5"/>
    <w:rsid w:val="005D4DAA"/>
    <w:rsid w:val="005D5789"/>
    <w:rsid w:val="005D5901"/>
    <w:rsid w:val="005D59CF"/>
    <w:rsid w:val="005D6E77"/>
    <w:rsid w:val="005D757D"/>
    <w:rsid w:val="005D76E7"/>
    <w:rsid w:val="005E0217"/>
    <w:rsid w:val="005E59EC"/>
    <w:rsid w:val="005E6CA1"/>
    <w:rsid w:val="005E6F88"/>
    <w:rsid w:val="005E793E"/>
    <w:rsid w:val="005F0BB1"/>
    <w:rsid w:val="005F15EA"/>
    <w:rsid w:val="005F3DAC"/>
    <w:rsid w:val="005F4AE1"/>
    <w:rsid w:val="005F4CCA"/>
    <w:rsid w:val="005F621F"/>
    <w:rsid w:val="005F6FFB"/>
    <w:rsid w:val="005F7484"/>
    <w:rsid w:val="005F7894"/>
    <w:rsid w:val="00600E73"/>
    <w:rsid w:val="00602DCE"/>
    <w:rsid w:val="00603F17"/>
    <w:rsid w:val="00604600"/>
    <w:rsid w:val="006056ED"/>
    <w:rsid w:val="006065F9"/>
    <w:rsid w:val="00610E78"/>
    <w:rsid w:val="00611502"/>
    <w:rsid w:val="006121E3"/>
    <w:rsid w:val="00612C32"/>
    <w:rsid w:val="00612E47"/>
    <w:rsid w:val="006130D4"/>
    <w:rsid w:val="00613B41"/>
    <w:rsid w:val="0061587B"/>
    <w:rsid w:val="006165EF"/>
    <w:rsid w:val="00620EE2"/>
    <w:rsid w:val="0062108B"/>
    <w:rsid w:val="00622CE3"/>
    <w:rsid w:val="00623DF6"/>
    <w:rsid w:val="00624038"/>
    <w:rsid w:val="00624444"/>
    <w:rsid w:val="0063003E"/>
    <w:rsid w:val="0063218C"/>
    <w:rsid w:val="00633896"/>
    <w:rsid w:val="00634FD4"/>
    <w:rsid w:val="0063502E"/>
    <w:rsid w:val="00641796"/>
    <w:rsid w:val="00642B38"/>
    <w:rsid w:val="00642DBB"/>
    <w:rsid w:val="00643247"/>
    <w:rsid w:val="006437F7"/>
    <w:rsid w:val="00645252"/>
    <w:rsid w:val="00645725"/>
    <w:rsid w:val="006459AC"/>
    <w:rsid w:val="0064644B"/>
    <w:rsid w:val="00646778"/>
    <w:rsid w:val="00647B4E"/>
    <w:rsid w:val="00651589"/>
    <w:rsid w:val="006517D2"/>
    <w:rsid w:val="00651C25"/>
    <w:rsid w:val="0065273F"/>
    <w:rsid w:val="00654779"/>
    <w:rsid w:val="00654995"/>
    <w:rsid w:val="00655100"/>
    <w:rsid w:val="006566A7"/>
    <w:rsid w:val="0066128B"/>
    <w:rsid w:val="006628DA"/>
    <w:rsid w:val="00666803"/>
    <w:rsid w:val="0067041D"/>
    <w:rsid w:val="00670D08"/>
    <w:rsid w:val="0067387F"/>
    <w:rsid w:val="00673AFD"/>
    <w:rsid w:val="00674920"/>
    <w:rsid w:val="00680CFA"/>
    <w:rsid w:val="006812E5"/>
    <w:rsid w:val="006814C3"/>
    <w:rsid w:val="00681AA6"/>
    <w:rsid w:val="00682653"/>
    <w:rsid w:val="006826F8"/>
    <w:rsid w:val="006868EA"/>
    <w:rsid w:val="00686C85"/>
    <w:rsid w:val="00687350"/>
    <w:rsid w:val="0068750C"/>
    <w:rsid w:val="006878F4"/>
    <w:rsid w:val="00687F7E"/>
    <w:rsid w:val="00692001"/>
    <w:rsid w:val="006A0055"/>
    <w:rsid w:val="006A1074"/>
    <w:rsid w:val="006A24A1"/>
    <w:rsid w:val="006A387A"/>
    <w:rsid w:val="006A738F"/>
    <w:rsid w:val="006A7A27"/>
    <w:rsid w:val="006A7AC3"/>
    <w:rsid w:val="006B2981"/>
    <w:rsid w:val="006B34A2"/>
    <w:rsid w:val="006B5BA7"/>
    <w:rsid w:val="006B62C8"/>
    <w:rsid w:val="006B7119"/>
    <w:rsid w:val="006B71AD"/>
    <w:rsid w:val="006C01FA"/>
    <w:rsid w:val="006C04BF"/>
    <w:rsid w:val="006C06BE"/>
    <w:rsid w:val="006C1DF2"/>
    <w:rsid w:val="006C2AE8"/>
    <w:rsid w:val="006C2C18"/>
    <w:rsid w:val="006C2CBA"/>
    <w:rsid w:val="006C38A0"/>
    <w:rsid w:val="006C414D"/>
    <w:rsid w:val="006C57C8"/>
    <w:rsid w:val="006C69A0"/>
    <w:rsid w:val="006D0DDA"/>
    <w:rsid w:val="006D15F6"/>
    <w:rsid w:val="006D2945"/>
    <w:rsid w:val="006D490F"/>
    <w:rsid w:val="006D4F82"/>
    <w:rsid w:val="006D69AC"/>
    <w:rsid w:val="006D6A98"/>
    <w:rsid w:val="006D6EFB"/>
    <w:rsid w:val="006D7571"/>
    <w:rsid w:val="006E0056"/>
    <w:rsid w:val="006E0D38"/>
    <w:rsid w:val="006E10D5"/>
    <w:rsid w:val="006E115D"/>
    <w:rsid w:val="006E264F"/>
    <w:rsid w:val="006E2AD3"/>
    <w:rsid w:val="006E2AEE"/>
    <w:rsid w:val="006E3F97"/>
    <w:rsid w:val="006E5232"/>
    <w:rsid w:val="006E6A61"/>
    <w:rsid w:val="006E6E91"/>
    <w:rsid w:val="006E7B9D"/>
    <w:rsid w:val="006F1CCC"/>
    <w:rsid w:val="006F39A4"/>
    <w:rsid w:val="006F56DB"/>
    <w:rsid w:val="006F58AE"/>
    <w:rsid w:val="006F718E"/>
    <w:rsid w:val="006F7349"/>
    <w:rsid w:val="0070136A"/>
    <w:rsid w:val="00702A64"/>
    <w:rsid w:val="007031B5"/>
    <w:rsid w:val="007043A5"/>
    <w:rsid w:val="0070621A"/>
    <w:rsid w:val="007068E2"/>
    <w:rsid w:val="007100D9"/>
    <w:rsid w:val="00710785"/>
    <w:rsid w:val="00710AD3"/>
    <w:rsid w:val="00710F21"/>
    <w:rsid w:val="007125A9"/>
    <w:rsid w:val="00712F6F"/>
    <w:rsid w:val="00712FAE"/>
    <w:rsid w:val="00712FEB"/>
    <w:rsid w:val="00713645"/>
    <w:rsid w:val="00713F0E"/>
    <w:rsid w:val="00714722"/>
    <w:rsid w:val="0071502A"/>
    <w:rsid w:val="0072015B"/>
    <w:rsid w:val="00722A71"/>
    <w:rsid w:val="00725102"/>
    <w:rsid w:val="00726BDD"/>
    <w:rsid w:val="007306AF"/>
    <w:rsid w:val="00730FDF"/>
    <w:rsid w:val="00732242"/>
    <w:rsid w:val="00732D23"/>
    <w:rsid w:val="0073443E"/>
    <w:rsid w:val="00734999"/>
    <w:rsid w:val="007361F4"/>
    <w:rsid w:val="007363C8"/>
    <w:rsid w:val="0073669F"/>
    <w:rsid w:val="00736FA4"/>
    <w:rsid w:val="00741418"/>
    <w:rsid w:val="00742348"/>
    <w:rsid w:val="00742695"/>
    <w:rsid w:val="00742F99"/>
    <w:rsid w:val="007434CA"/>
    <w:rsid w:val="0074465B"/>
    <w:rsid w:val="00745D23"/>
    <w:rsid w:val="00746F49"/>
    <w:rsid w:val="00747DD3"/>
    <w:rsid w:val="00750C8F"/>
    <w:rsid w:val="00750CE0"/>
    <w:rsid w:val="00751613"/>
    <w:rsid w:val="007516AE"/>
    <w:rsid w:val="00751A96"/>
    <w:rsid w:val="00751BAB"/>
    <w:rsid w:val="00752072"/>
    <w:rsid w:val="00753542"/>
    <w:rsid w:val="00756333"/>
    <w:rsid w:val="0075717F"/>
    <w:rsid w:val="0076207D"/>
    <w:rsid w:val="00762403"/>
    <w:rsid w:val="007627EE"/>
    <w:rsid w:val="007666AC"/>
    <w:rsid w:val="0076727A"/>
    <w:rsid w:val="007711A6"/>
    <w:rsid w:val="00772C68"/>
    <w:rsid w:val="00773B9B"/>
    <w:rsid w:val="00773DB7"/>
    <w:rsid w:val="00773F30"/>
    <w:rsid w:val="00774026"/>
    <w:rsid w:val="00777880"/>
    <w:rsid w:val="0078089F"/>
    <w:rsid w:val="00780DE9"/>
    <w:rsid w:val="00782891"/>
    <w:rsid w:val="00783395"/>
    <w:rsid w:val="00784620"/>
    <w:rsid w:val="00786E45"/>
    <w:rsid w:val="00787999"/>
    <w:rsid w:val="00787D55"/>
    <w:rsid w:val="00793CD5"/>
    <w:rsid w:val="007947D6"/>
    <w:rsid w:val="00796FC9"/>
    <w:rsid w:val="007A238F"/>
    <w:rsid w:val="007A4E3C"/>
    <w:rsid w:val="007A6432"/>
    <w:rsid w:val="007B0A8D"/>
    <w:rsid w:val="007B3C11"/>
    <w:rsid w:val="007B3D17"/>
    <w:rsid w:val="007B4598"/>
    <w:rsid w:val="007B47D5"/>
    <w:rsid w:val="007B4DBE"/>
    <w:rsid w:val="007B6206"/>
    <w:rsid w:val="007C019B"/>
    <w:rsid w:val="007C2926"/>
    <w:rsid w:val="007C32AA"/>
    <w:rsid w:val="007C33FE"/>
    <w:rsid w:val="007C46DB"/>
    <w:rsid w:val="007C4995"/>
    <w:rsid w:val="007D0F37"/>
    <w:rsid w:val="007D236D"/>
    <w:rsid w:val="007D3BD8"/>
    <w:rsid w:val="007D4399"/>
    <w:rsid w:val="007D47E4"/>
    <w:rsid w:val="007D54A4"/>
    <w:rsid w:val="007D5806"/>
    <w:rsid w:val="007E12AE"/>
    <w:rsid w:val="007E2E57"/>
    <w:rsid w:val="007E342B"/>
    <w:rsid w:val="007E4A49"/>
    <w:rsid w:val="007E5FD0"/>
    <w:rsid w:val="007E61B7"/>
    <w:rsid w:val="007E6BE4"/>
    <w:rsid w:val="007F14E2"/>
    <w:rsid w:val="007F198F"/>
    <w:rsid w:val="007F3620"/>
    <w:rsid w:val="007F37F2"/>
    <w:rsid w:val="007F3BDB"/>
    <w:rsid w:val="007F418E"/>
    <w:rsid w:val="007F459C"/>
    <w:rsid w:val="007F480B"/>
    <w:rsid w:val="007F5550"/>
    <w:rsid w:val="007F6E84"/>
    <w:rsid w:val="007F7BB4"/>
    <w:rsid w:val="008000D0"/>
    <w:rsid w:val="00802649"/>
    <w:rsid w:val="0080386E"/>
    <w:rsid w:val="00803C6B"/>
    <w:rsid w:val="0080598D"/>
    <w:rsid w:val="00806DF9"/>
    <w:rsid w:val="008123F5"/>
    <w:rsid w:val="008128E5"/>
    <w:rsid w:val="00812EC0"/>
    <w:rsid w:val="00813472"/>
    <w:rsid w:val="00813499"/>
    <w:rsid w:val="00813D69"/>
    <w:rsid w:val="0081428E"/>
    <w:rsid w:val="008175B2"/>
    <w:rsid w:val="00820B1A"/>
    <w:rsid w:val="00821F8F"/>
    <w:rsid w:val="00822307"/>
    <w:rsid w:val="008236E6"/>
    <w:rsid w:val="00824F05"/>
    <w:rsid w:val="00826D4C"/>
    <w:rsid w:val="00827527"/>
    <w:rsid w:val="00827E12"/>
    <w:rsid w:val="00831C9B"/>
    <w:rsid w:val="00833ED4"/>
    <w:rsid w:val="00833FED"/>
    <w:rsid w:val="00834D56"/>
    <w:rsid w:val="00835A6A"/>
    <w:rsid w:val="00836866"/>
    <w:rsid w:val="00841591"/>
    <w:rsid w:val="008424B5"/>
    <w:rsid w:val="00842947"/>
    <w:rsid w:val="00842D8E"/>
    <w:rsid w:val="00843582"/>
    <w:rsid w:val="008443B9"/>
    <w:rsid w:val="00845A18"/>
    <w:rsid w:val="00846BC4"/>
    <w:rsid w:val="00851762"/>
    <w:rsid w:val="00853422"/>
    <w:rsid w:val="0085511D"/>
    <w:rsid w:val="0085572B"/>
    <w:rsid w:val="00856005"/>
    <w:rsid w:val="00860E99"/>
    <w:rsid w:val="00861138"/>
    <w:rsid w:val="008620E1"/>
    <w:rsid w:val="00862D47"/>
    <w:rsid w:val="00863981"/>
    <w:rsid w:val="00863D2E"/>
    <w:rsid w:val="00863E66"/>
    <w:rsid w:val="00864FA1"/>
    <w:rsid w:val="00865585"/>
    <w:rsid w:val="00866D30"/>
    <w:rsid w:val="008675F9"/>
    <w:rsid w:val="00867DC0"/>
    <w:rsid w:val="00871E80"/>
    <w:rsid w:val="00872DF0"/>
    <w:rsid w:val="008737DD"/>
    <w:rsid w:val="008762FE"/>
    <w:rsid w:val="00876DE8"/>
    <w:rsid w:val="0088007D"/>
    <w:rsid w:val="00880A70"/>
    <w:rsid w:val="00880B79"/>
    <w:rsid w:val="00880B80"/>
    <w:rsid w:val="00881682"/>
    <w:rsid w:val="008822F4"/>
    <w:rsid w:val="008824B9"/>
    <w:rsid w:val="00883F5E"/>
    <w:rsid w:val="008847E1"/>
    <w:rsid w:val="00884893"/>
    <w:rsid w:val="00887450"/>
    <w:rsid w:val="008875F2"/>
    <w:rsid w:val="0088773B"/>
    <w:rsid w:val="00890167"/>
    <w:rsid w:val="0089168C"/>
    <w:rsid w:val="008932A0"/>
    <w:rsid w:val="0089473C"/>
    <w:rsid w:val="00895404"/>
    <w:rsid w:val="00897669"/>
    <w:rsid w:val="008A0911"/>
    <w:rsid w:val="008A15E6"/>
    <w:rsid w:val="008A1D87"/>
    <w:rsid w:val="008A1DB9"/>
    <w:rsid w:val="008A260B"/>
    <w:rsid w:val="008A2868"/>
    <w:rsid w:val="008A2EB2"/>
    <w:rsid w:val="008A3284"/>
    <w:rsid w:val="008A3436"/>
    <w:rsid w:val="008A4168"/>
    <w:rsid w:val="008A4440"/>
    <w:rsid w:val="008A4F11"/>
    <w:rsid w:val="008A63AE"/>
    <w:rsid w:val="008A72B1"/>
    <w:rsid w:val="008B0C2F"/>
    <w:rsid w:val="008B1792"/>
    <w:rsid w:val="008B4860"/>
    <w:rsid w:val="008B5ADC"/>
    <w:rsid w:val="008B5BB9"/>
    <w:rsid w:val="008B5D13"/>
    <w:rsid w:val="008C0BCC"/>
    <w:rsid w:val="008C1D11"/>
    <w:rsid w:val="008C2CB0"/>
    <w:rsid w:val="008C3E67"/>
    <w:rsid w:val="008C504C"/>
    <w:rsid w:val="008C5907"/>
    <w:rsid w:val="008C7DC6"/>
    <w:rsid w:val="008D03A9"/>
    <w:rsid w:val="008D1214"/>
    <w:rsid w:val="008D1AAF"/>
    <w:rsid w:val="008D2190"/>
    <w:rsid w:val="008D48C9"/>
    <w:rsid w:val="008D720F"/>
    <w:rsid w:val="008D734C"/>
    <w:rsid w:val="008D7D1C"/>
    <w:rsid w:val="008E012E"/>
    <w:rsid w:val="008E0680"/>
    <w:rsid w:val="008E0F17"/>
    <w:rsid w:val="008E2012"/>
    <w:rsid w:val="008E3372"/>
    <w:rsid w:val="008F0152"/>
    <w:rsid w:val="008F0DC8"/>
    <w:rsid w:val="008F20CB"/>
    <w:rsid w:val="008F374E"/>
    <w:rsid w:val="008F4064"/>
    <w:rsid w:val="008F723F"/>
    <w:rsid w:val="00901077"/>
    <w:rsid w:val="0090439B"/>
    <w:rsid w:val="00905AC6"/>
    <w:rsid w:val="009076AB"/>
    <w:rsid w:val="00907D12"/>
    <w:rsid w:val="009103DC"/>
    <w:rsid w:val="00912118"/>
    <w:rsid w:val="009125C1"/>
    <w:rsid w:val="00912A70"/>
    <w:rsid w:val="009135E1"/>
    <w:rsid w:val="00913AED"/>
    <w:rsid w:val="00913F31"/>
    <w:rsid w:val="00915579"/>
    <w:rsid w:val="00915FBD"/>
    <w:rsid w:val="0091602D"/>
    <w:rsid w:val="00916662"/>
    <w:rsid w:val="00916EAA"/>
    <w:rsid w:val="009178EE"/>
    <w:rsid w:val="00917A65"/>
    <w:rsid w:val="00920D22"/>
    <w:rsid w:val="00921847"/>
    <w:rsid w:val="00922053"/>
    <w:rsid w:val="00924EB9"/>
    <w:rsid w:val="00925493"/>
    <w:rsid w:val="00925F7E"/>
    <w:rsid w:val="0092662E"/>
    <w:rsid w:val="0093021E"/>
    <w:rsid w:val="00930C18"/>
    <w:rsid w:val="0093245A"/>
    <w:rsid w:val="00932756"/>
    <w:rsid w:val="00934CA3"/>
    <w:rsid w:val="009353B3"/>
    <w:rsid w:val="00941825"/>
    <w:rsid w:val="009432B5"/>
    <w:rsid w:val="009445B5"/>
    <w:rsid w:val="00944969"/>
    <w:rsid w:val="00945F18"/>
    <w:rsid w:val="00946AF4"/>
    <w:rsid w:val="00946D23"/>
    <w:rsid w:val="009471EA"/>
    <w:rsid w:val="009500A8"/>
    <w:rsid w:val="009507D1"/>
    <w:rsid w:val="00950F9C"/>
    <w:rsid w:val="00951211"/>
    <w:rsid w:val="00951A47"/>
    <w:rsid w:val="00951FB0"/>
    <w:rsid w:val="0095250D"/>
    <w:rsid w:val="00952AC6"/>
    <w:rsid w:val="00953185"/>
    <w:rsid w:val="009534A7"/>
    <w:rsid w:val="0095603C"/>
    <w:rsid w:val="00960169"/>
    <w:rsid w:val="009603CF"/>
    <w:rsid w:val="00960A42"/>
    <w:rsid w:val="0096130E"/>
    <w:rsid w:val="009636C3"/>
    <w:rsid w:val="0096410F"/>
    <w:rsid w:val="009649B5"/>
    <w:rsid w:val="00964A57"/>
    <w:rsid w:val="00965A80"/>
    <w:rsid w:val="00965F42"/>
    <w:rsid w:val="009660FA"/>
    <w:rsid w:val="00966158"/>
    <w:rsid w:val="00966CAC"/>
    <w:rsid w:val="009717FC"/>
    <w:rsid w:val="00973DE1"/>
    <w:rsid w:val="0097405B"/>
    <w:rsid w:val="009765AC"/>
    <w:rsid w:val="009771E2"/>
    <w:rsid w:val="0098126C"/>
    <w:rsid w:val="0098162B"/>
    <w:rsid w:val="00981DA2"/>
    <w:rsid w:val="00982BC4"/>
    <w:rsid w:val="00983009"/>
    <w:rsid w:val="0098303B"/>
    <w:rsid w:val="00983C54"/>
    <w:rsid w:val="009855E4"/>
    <w:rsid w:val="00987BCF"/>
    <w:rsid w:val="00991E21"/>
    <w:rsid w:val="009921B6"/>
    <w:rsid w:val="00992616"/>
    <w:rsid w:val="00992A7B"/>
    <w:rsid w:val="009936DE"/>
    <w:rsid w:val="009949FC"/>
    <w:rsid w:val="00995AF7"/>
    <w:rsid w:val="00996331"/>
    <w:rsid w:val="009965B7"/>
    <w:rsid w:val="00997811"/>
    <w:rsid w:val="009A0A72"/>
    <w:rsid w:val="009A1223"/>
    <w:rsid w:val="009A1247"/>
    <w:rsid w:val="009A12BD"/>
    <w:rsid w:val="009A1849"/>
    <w:rsid w:val="009A319F"/>
    <w:rsid w:val="009A3D59"/>
    <w:rsid w:val="009A3F38"/>
    <w:rsid w:val="009A4899"/>
    <w:rsid w:val="009A4EBF"/>
    <w:rsid w:val="009A59FC"/>
    <w:rsid w:val="009A62CD"/>
    <w:rsid w:val="009A6B40"/>
    <w:rsid w:val="009A75A3"/>
    <w:rsid w:val="009A781B"/>
    <w:rsid w:val="009B08EB"/>
    <w:rsid w:val="009B0C26"/>
    <w:rsid w:val="009B1BEF"/>
    <w:rsid w:val="009B28AD"/>
    <w:rsid w:val="009B31E2"/>
    <w:rsid w:val="009B3AD9"/>
    <w:rsid w:val="009B4352"/>
    <w:rsid w:val="009B59B9"/>
    <w:rsid w:val="009B612B"/>
    <w:rsid w:val="009B6AE1"/>
    <w:rsid w:val="009C0787"/>
    <w:rsid w:val="009C0C27"/>
    <w:rsid w:val="009C2215"/>
    <w:rsid w:val="009C27CD"/>
    <w:rsid w:val="009C3711"/>
    <w:rsid w:val="009C3BE1"/>
    <w:rsid w:val="009C3E35"/>
    <w:rsid w:val="009C5356"/>
    <w:rsid w:val="009C63D2"/>
    <w:rsid w:val="009D0439"/>
    <w:rsid w:val="009D070A"/>
    <w:rsid w:val="009D1320"/>
    <w:rsid w:val="009D2483"/>
    <w:rsid w:val="009D428A"/>
    <w:rsid w:val="009D452E"/>
    <w:rsid w:val="009D6DA8"/>
    <w:rsid w:val="009D6E09"/>
    <w:rsid w:val="009D7793"/>
    <w:rsid w:val="009E06F6"/>
    <w:rsid w:val="009E135E"/>
    <w:rsid w:val="009E1A00"/>
    <w:rsid w:val="009E321B"/>
    <w:rsid w:val="009E3B9E"/>
    <w:rsid w:val="009E4D32"/>
    <w:rsid w:val="009E6911"/>
    <w:rsid w:val="009E787C"/>
    <w:rsid w:val="009E7DDE"/>
    <w:rsid w:val="009F01B6"/>
    <w:rsid w:val="009F02A0"/>
    <w:rsid w:val="009F1EA6"/>
    <w:rsid w:val="009F3F5D"/>
    <w:rsid w:val="009F56BB"/>
    <w:rsid w:val="009F6CFB"/>
    <w:rsid w:val="00A00651"/>
    <w:rsid w:val="00A0075D"/>
    <w:rsid w:val="00A02372"/>
    <w:rsid w:val="00A05644"/>
    <w:rsid w:val="00A060EE"/>
    <w:rsid w:val="00A10A99"/>
    <w:rsid w:val="00A131BA"/>
    <w:rsid w:val="00A16F1A"/>
    <w:rsid w:val="00A17568"/>
    <w:rsid w:val="00A20091"/>
    <w:rsid w:val="00A21D5F"/>
    <w:rsid w:val="00A21E83"/>
    <w:rsid w:val="00A22138"/>
    <w:rsid w:val="00A24628"/>
    <w:rsid w:val="00A258D3"/>
    <w:rsid w:val="00A263B8"/>
    <w:rsid w:val="00A263F7"/>
    <w:rsid w:val="00A31593"/>
    <w:rsid w:val="00A32E6B"/>
    <w:rsid w:val="00A32F06"/>
    <w:rsid w:val="00A3410E"/>
    <w:rsid w:val="00A3432D"/>
    <w:rsid w:val="00A35B72"/>
    <w:rsid w:val="00A37D94"/>
    <w:rsid w:val="00A407A2"/>
    <w:rsid w:val="00A40F67"/>
    <w:rsid w:val="00A41C77"/>
    <w:rsid w:val="00A435EC"/>
    <w:rsid w:val="00A44E15"/>
    <w:rsid w:val="00A53016"/>
    <w:rsid w:val="00A536BC"/>
    <w:rsid w:val="00A5462D"/>
    <w:rsid w:val="00A550E3"/>
    <w:rsid w:val="00A555D4"/>
    <w:rsid w:val="00A562AD"/>
    <w:rsid w:val="00A61761"/>
    <w:rsid w:val="00A62849"/>
    <w:rsid w:val="00A641FC"/>
    <w:rsid w:val="00A65653"/>
    <w:rsid w:val="00A65917"/>
    <w:rsid w:val="00A66EE8"/>
    <w:rsid w:val="00A671FF"/>
    <w:rsid w:val="00A674E6"/>
    <w:rsid w:val="00A67782"/>
    <w:rsid w:val="00A67DA1"/>
    <w:rsid w:val="00A7050D"/>
    <w:rsid w:val="00A7247B"/>
    <w:rsid w:val="00A7396E"/>
    <w:rsid w:val="00A7398F"/>
    <w:rsid w:val="00A75A98"/>
    <w:rsid w:val="00A764A0"/>
    <w:rsid w:val="00A8186A"/>
    <w:rsid w:val="00A8187D"/>
    <w:rsid w:val="00A81A6D"/>
    <w:rsid w:val="00A82401"/>
    <w:rsid w:val="00A82BC4"/>
    <w:rsid w:val="00A8317B"/>
    <w:rsid w:val="00A85185"/>
    <w:rsid w:val="00A8552F"/>
    <w:rsid w:val="00A903C2"/>
    <w:rsid w:val="00A90623"/>
    <w:rsid w:val="00A9079A"/>
    <w:rsid w:val="00A91E92"/>
    <w:rsid w:val="00A97F5A"/>
    <w:rsid w:val="00AA1D7D"/>
    <w:rsid w:val="00AA1ED0"/>
    <w:rsid w:val="00AA315C"/>
    <w:rsid w:val="00AA6751"/>
    <w:rsid w:val="00AA7062"/>
    <w:rsid w:val="00AA735A"/>
    <w:rsid w:val="00AA76C6"/>
    <w:rsid w:val="00AB1DE4"/>
    <w:rsid w:val="00AB1F78"/>
    <w:rsid w:val="00AB3A17"/>
    <w:rsid w:val="00AB3A2E"/>
    <w:rsid w:val="00AB538A"/>
    <w:rsid w:val="00AB659E"/>
    <w:rsid w:val="00AB728D"/>
    <w:rsid w:val="00AC2E79"/>
    <w:rsid w:val="00AC3418"/>
    <w:rsid w:val="00AC48ED"/>
    <w:rsid w:val="00AC4B16"/>
    <w:rsid w:val="00AC6430"/>
    <w:rsid w:val="00AD0D7B"/>
    <w:rsid w:val="00AD2956"/>
    <w:rsid w:val="00AD39AC"/>
    <w:rsid w:val="00AD3CBB"/>
    <w:rsid w:val="00AD3FF4"/>
    <w:rsid w:val="00AD3FFD"/>
    <w:rsid w:val="00AD4202"/>
    <w:rsid w:val="00AD52D6"/>
    <w:rsid w:val="00AD550B"/>
    <w:rsid w:val="00AD59A0"/>
    <w:rsid w:val="00AD7822"/>
    <w:rsid w:val="00AE1D91"/>
    <w:rsid w:val="00AE2A7E"/>
    <w:rsid w:val="00AE3609"/>
    <w:rsid w:val="00AE456C"/>
    <w:rsid w:val="00AE5870"/>
    <w:rsid w:val="00AE5E77"/>
    <w:rsid w:val="00AE60D6"/>
    <w:rsid w:val="00AE741C"/>
    <w:rsid w:val="00AF1331"/>
    <w:rsid w:val="00AF4421"/>
    <w:rsid w:val="00AF4D23"/>
    <w:rsid w:val="00AF5BE7"/>
    <w:rsid w:val="00AF6FE1"/>
    <w:rsid w:val="00AF7625"/>
    <w:rsid w:val="00B02BDA"/>
    <w:rsid w:val="00B031BF"/>
    <w:rsid w:val="00B05205"/>
    <w:rsid w:val="00B0544D"/>
    <w:rsid w:val="00B05C5C"/>
    <w:rsid w:val="00B064B1"/>
    <w:rsid w:val="00B0766A"/>
    <w:rsid w:val="00B077F2"/>
    <w:rsid w:val="00B10A18"/>
    <w:rsid w:val="00B14AF3"/>
    <w:rsid w:val="00B16DE3"/>
    <w:rsid w:val="00B170EA"/>
    <w:rsid w:val="00B20578"/>
    <w:rsid w:val="00B214A8"/>
    <w:rsid w:val="00B257A2"/>
    <w:rsid w:val="00B26011"/>
    <w:rsid w:val="00B262B2"/>
    <w:rsid w:val="00B2720C"/>
    <w:rsid w:val="00B273FD"/>
    <w:rsid w:val="00B31280"/>
    <w:rsid w:val="00B32669"/>
    <w:rsid w:val="00B32A8C"/>
    <w:rsid w:val="00B343CB"/>
    <w:rsid w:val="00B3569E"/>
    <w:rsid w:val="00B360A2"/>
    <w:rsid w:val="00B37B96"/>
    <w:rsid w:val="00B40FFA"/>
    <w:rsid w:val="00B4164B"/>
    <w:rsid w:val="00B439E8"/>
    <w:rsid w:val="00B45011"/>
    <w:rsid w:val="00B462B7"/>
    <w:rsid w:val="00B506B4"/>
    <w:rsid w:val="00B5091F"/>
    <w:rsid w:val="00B5093B"/>
    <w:rsid w:val="00B50987"/>
    <w:rsid w:val="00B5127B"/>
    <w:rsid w:val="00B5139D"/>
    <w:rsid w:val="00B52D67"/>
    <w:rsid w:val="00B535B0"/>
    <w:rsid w:val="00B5396B"/>
    <w:rsid w:val="00B546A8"/>
    <w:rsid w:val="00B54A12"/>
    <w:rsid w:val="00B567EC"/>
    <w:rsid w:val="00B57977"/>
    <w:rsid w:val="00B57B28"/>
    <w:rsid w:val="00B6026E"/>
    <w:rsid w:val="00B615B7"/>
    <w:rsid w:val="00B61FBC"/>
    <w:rsid w:val="00B62712"/>
    <w:rsid w:val="00B62C83"/>
    <w:rsid w:val="00B64BD4"/>
    <w:rsid w:val="00B654D7"/>
    <w:rsid w:val="00B658A8"/>
    <w:rsid w:val="00B6605C"/>
    <w:rsid w:val="00B676EE"/>
    <w:rsid w:val="00B71977"/>
    <w:rsid w:val="00B71ECD"/>
    <w:rsid w:val="00B75DD0"/>
    <w:rsid w:val="00B76854"/>
    <w:rsid w:val="00B7687F"/>
    <w:rsid w:val="00B77356"/>
    <w:rsid w:val="00B8187C"/>
    <w:rsid w:val="00B818BE"/>
    <w:rsid w:val="00B84F5E"/>
    <w:rsid w:val="00B87D5E"/>
    <w:rsid w:val="00B95865"/>
    <w:rsid w:val="00B973BC"/>
    <w:rsid w:val="00BA04E2"/>
    <w:rsid w:val="00BA48CE"/>
    <w:rsid w:val="00BA500E"/>
    <w:rsid w:val="00BA592A"/>
    <w:rsid w:val="00BA5D2B"/>
    <w:rsid w:val="00BA5EFC"/>
    <w:rsid w:val="00BA751A"/>
    <w:rsid w:val="00BA78D9"/>
    <w:rsid w:val="00BA7FA5"/>
    <w:rsid w:val="00BB0602"/>
    <w:rsid w:val="00BB09D1"/>
    <w:rsid w:val="00BB27AD"/>
    <w:rsid w:val="00BB3F29"/>
    <w:rsid w:val="00BB492B"/>
    <w:rsid w:val="00BB4939"/>
    <w:rsid w:val="00BB4CB8"/>
    <w:rsid w:val="00BB520D"/>
    <w:rsid w:val="00BB552A"/>
    <w:rsid w:val="00BB6DA9"/>
    <w:rsid w:val="00BC10A4"/>
    <w:rsid w:val="00BC199A"/>
    <w:rsid w:val="00BC1A0C"/>
    <w:rsid w:val="00BC30FB"/>
    <w:rsid w:val="00BC3766"/>
    <w:rsid w:val="00BC5B98"/>
    <w:rsid w:val="00BC7EB0"/>
    <w:rsid w:val="00BD1C56"/>
    <w:rsid w:val="00BD70FA"/>
    <w:rsid w:val="00BD7805"/>
    <w:rsid w:val="00BE1EA7"/>
    <w:rsid w:val="00BE2E01"/>
    <w:rsid w:val="00BE4AE1"/>
    <w:rsid w:val="00BE69BC"/>
    <w:rsid w:val="00BE7A2F"/>
    <w:rsid w:val="00BF5525"/>
    <w:rsid w:val="00BF5B96"/>
    <w:rsid w:val="00BF69A4"/>
    <w:rsid w:val="00BF6B7A"/>
    <w:rsid w:val="00BF7FCB"/>
    <w:rsid w:val="00C06618"/>
    <w:rsid w:val="00C06D13"/>
    <w:rsid w:val="00C07713"/>
    <w:rsid w:val="00C101ED"/>
    <w:rsid w:val="00C113E1"/>
    <w:rsid w:val="00C12C18"/>
    <w:rsid w:val="00C13BAD"/>
    <w:rsid w:val="00C13CB7"/>
    <w:rsid w:val="00C13E41"/>
    <w:rsid w:val="00C14498"/>
    <w:rsid w:val="00C14C48"/>
    <w:rsid w:val="00C154DE"/>
    <w:rsid w:val="00C1568E"/>
    <w:rsid w:val="00C16270"/>
    <w:rsid w:val="00C16860"/>
    <w:rsid w:val="00C16D79"/>
    <w:rsid w:val="00C170CF"/>
    <w:rsid w:val="00C1733E"/>
    <w:rsid w:val="00C20DD0"/>
    <w:rsid w:val="00C23E3E"/>
    <w:rsid w:val="00C253CD"/>
    <w:rsid w:val="00C2717B"/>
    <w:rsid w:val="00C302EE"/>
    <w:rsid w:val="00C312F6"/>
    <w:rsid w:val="00C316F6"/>
    <w:rsid w:val="00C343D6"/>
    <w:rsid w:val="00C34E70"/>
    <w:rsid w:val="00C34F03"/>
    <w:rsid w:val="00C36BBE"/>
    <w:rsid w:val="00C375A6"/>
    <w:rsid w:val="00C43A8D"/>
    <w:rsid w:val="00C43E89"/>
    <w:rsid w:val="00C44098"/>
    <w:rsid w:val="00C45269"/>
    <w:rsid w:val="00C45E54"/>
    <w:rsid w:val="00C46A56"/>
    <w:rsid w:val="00C46F56"/>
    <w:rsid w:val="00C53298"/>
    <w:rsid w:val="00C538C6"/>
    <w:rsid w:val="00C53E26"/>
    <w:rsid w:val="00C561B2"/>
    <w:rsid w:val="00C576CB"/>
    <w:rsid w:val="00C57902"/>
    <w:rsid w:val="00C6193A"/>
    <w:rsid w:val="00C62922"/>
    <w:rsid w:val="00C63686"/>
    <w:rsid w:val="00C6453A"/>
    <w:rsid w:val="00C64BC3"/>
    <w:rsid w:val="00C64D2D"/>
    <w:rsid w:val="00C73C23"/>
    <w:rsid w:val="00C73D3C"/>
    <w:rsid w:val="00C744E0"/>
    <w:rsid w:val="00C74F30"/>
    <w:rsid w:val="00C75678"/>
    <w:rsid w:val="00C75905"/>
    <w:rsid w:val="00C75968"/>
    <w:rsid w:val="00C77BF7"/>
    <w:rsid w:val="00C80231"/>
    <w:rsid w:val="00C80D78"/>
    <w:rsid w:val="00C859AB"/>
    <w:rsid w:val="00C86F17"/>
    <w:rsid w:val="00C87335"/>
    <w:rsid w:val="00C91120"/>
    <w:rsid w:val="00C9498D"/>
    <w:rsid w:val="00C94B40"/>
    <w:rsid w:val="00C94C9F"/>
    <w:rsid w:val="00C9526F"/>
    <w:rsid w:val="00C95350"/>
    <w:rsid w:val="00C95739"/>
    <w:rsid w:val="00CA1204"/>
    <w:rsid w:val="00CA1A80"/>
    <w:rsid w:val="00CA3A0D"/>
    <w:rsid w:val="00CA4F11"/>
    <w:rsid w:val="00CA69D9"/>
    <w:rsid w:val="00CA69F1"/>
    <w:rsid w:val="00CB044E"/>
    <w:rsid w:val="00CB05E0"/>
    <w:rsid w:val="00CB11FD"/>
    <w:rsid w:val="00CB1D3A"/>
    <w:rsid w:val="00CB2993"/>
    <w:rsid w:val="00CB4B7A"/>
    <w:rsid w:val="00CB5A66"/>
    <w:rsid w:val="00CB5B87"/>
    <w:rsid w:val="00CB5F90"/>
    <w:rsid w:val="00CB6324"/>
    <w:rsid w:val="00CB7547"/>
    <w:rsid w:val="00CB79B3"/>
    <w:rsid w:val="00CC0274"/>
    <w:rsid w:val="00CC12BA"/>
    <w:rsid w:val="00CC1FCE"/>
    <w:rsid w:val="00CC2417"/>
    <w:rsid w:val="00CC4403"/>
    <w:rsid w:val="00CC5114"/>
    <w:rsid w:val="00CC5287"/>
    <w:rsid w:val="00CC55AA"/>
    <w:rsid w:val="00CD1697"/>
    <w:rsid w:val="00CD1D39"/>
    <w:rsid w:val="00CD2D2C"/>
    <w:rsid w:val="00CD2EA9"/>
    <w:rsid w:val="00CD3AC6"/>
    <w:rsid w:val="00CD3B73"/>
    <w:rsid w:val="00CD3E66"/>
    <w:rsid w:val="00CD6ABB"/>
    <w:rsid w:val="00CE04A0"/>
    <w:rsid w:val="00CE5510"/>
    <w:rsid w:val="00CE5D10"/>
    <w:rsid w:val="00CE6CEA"/>
    <w:rsid w:val="00CE6E47"/>
    <w:rsid w:val="00CF020F"/>
    <w:rsid w:val="00CF0B2B"/>
    <w:rsid w:val="00CF0DC6"/>
    <w:rsid w:val="00CF3C15"/>
    <w:rsid w:val="00CF3DB1"/>
    <w:rsid w:val="00CF5D01"/>
    <w:rsid w:val="00CF6C3A"/>
    <w:rsid w:val="00CF731D"/>
    <w:rsid w:val="00CF760E"/>
    <w:rsid w:val="00CF7F0C"/>
    <w:rsid w:val="00CF7F9A"/>
    <w:rsid w:val="00D001C1"/>
    <w:rsid w:val="00D00BE1"/>
    <w:rsid w:val="00D018AC"/>
    <w:rsid w:val="00D019B6"/>
    <w:rsid w:val="00D02A91"/>
    <w:rsid w:val="00D02E37"/>
    <w:rsid w:val="00D03FA2"/>
    <w:rsid w:val="00D042F0"/>
    <w:rsid w:val="00D05E14"/>
    <w:rsid w:val="00D06D77"/>
    <w:rsid w:val="00D07C57"/>
    <w:rsid w:val="00D11EFD"/>
    <w:rsid w:val="00D12235"/>
    <w:rsid w:val="00D14C84"/>
    <w:rsid w:val="00D15246"/>
    <w:rsid w:val="00D2176B"/>
    <w:rsid w:val="00D25183"/>
    <w:rsid w:val="00D272C3"/>
    <w:rsid w:val="00D30583"/>
    <w:rsid w:val="00D31F35"/>
    <w:rsid w:val="00D34588"/>
    <w:rsid w:val="00D34D71"/>
    <w:rsid w:val="00D34EC5"/>
    <w:rsid w:val="00D35883"/>
    <w:rsid w:val="00D358A0"/>
    <w:rsid w:val="00D359A0"/>
    <w:rsid w:val="00D363D3"/>
    <w:rsid w:val="00D37296"/>
    <w:rsid w:val="00D37887"/>
    <w:rsid w:val="00D37A15"/>
    <w:rsid w:val="00D43716"/>
    <w:rsid w:val="00D43DFA"/>
    <w:rsid w:val="00D467F1"/>
    <w:rsid w:val="00D50AE4"/>
    <w:rsid w:val="00D512AE"/>
    <w:rsid w:val="00D52511"/>
    <w:rsid w:val="00D52776"/>
    <w:rsid w:val="00D533C9"/>
    <w:rsid w:val="00D534B2"/>
    <w:rsid w:val="00D63F5B"/>
    <w:rsid w:val="00D64130"/>
    <w:rsid w:val="00D6634A"/>
    <w:rsid w:val="00D721A9"/>
    <w:rsid w:val="00D72317"/>
    <w:rsid w:val="00D7357F"/>
    <w:rsid w:val="00D75910"/>
    <w:rsid w:val="00D7620F"/>
    <w:rsid w:val="00D76280"/>
    <w:rsid w:val="00D7629A"/>
    <w:rsid w:val="00D77541"/>
    <w:rsid w:val="00D802DF"/>
    <w:rsid w:val="00D80EA1"/>
    <w:rsid w:val="00D81C3A"/>
    <w:rsid w:val="00D82BD7"/>
    <w:rsid w:val="00D84076"/>
    <w:rsid w:val="00D8675C"/>
    <w:rsid w:val="00D87857"/>
    <w:rsid w:val="00D90A48"/>
    <w:rsid w:val="00D91DEA"/>
    <w:rsid w:val="00D929F0"/>
    <w:rsid w:val="00D9392E"/>
    <w:rsid w:val="00D950FA"/>
    <w:rsid w:val="00D95635"/>
    <w:rsid w:val="00D95D2F"/>
    <w:rsid w:val="00DA0DD0"/>
    <w:rsid w:val="00DA1D4E"/>
    <w:rsid w:val="00DA2C6A"/>
    <w:rsid w:val="00DA3CE9"/>
    <w:rsid w:val="00DA5CFE"/>
    <w:rsid w:val="00DA6233"/>
    <w:rsid w:val="00DA7855"/>
    <w:rsid w:val="00DB0163"/>
    <w:rsid w:val="00DC0CA2"/>
    <w:rsid w:val="00DC105D"/>
    <w:rsid w:val="00DC37A5"/>
    <w:rsid w:val="00DC5EED"/>
    <w:rsid w:val="00DC6C30"/>
    <w:rsid w:val="00DD2F3D"/>
    <w:rsid w:val="00DD2FDC"/>
    <w:rsid w:val="00DD353E"/>
    <w:rsid w:val="00DD3680"/>
    <w:rsid w:val="00DD71A0"/>
    <w:rsid w:val="00DE007C"/>
    <w:rsid w:val="00DE5220"/>
    <w:rsid w:val="00DE756E"/>
    <w:rsid w:val="00DF055A"/>
    <w:rsid w:val="00DF5DA1"/>
    <w:rsid w:val="00E010DF"/>
    <w:rsid w:val="00E01322"/>
    <w:rsid w:val="00E01CEC"/>
    <w:rsid w:val="00E02113"/>
    <w:rsid w:val="00E03509"/>
    <w:rsid w:val="00E03606"/>
    <w:rsid w:val="00E04748"/>
    <w:rsid w:val="00E05248"/>
    <w:rsid w:val="00E07665"/>
    <w:rsid w:val="00E07945"/>
    <w:rsid w:val="00E11C13"/>
    <w:rsid w:val="00E1315D"/>
    <w:rsid w:val="00E174D7"/>
    <w:rsid w:val="00E20F99"/>
    <w:rsid w:val="00E216FA"/>
    <w:rsid w:val="00E2316A"/>
    <w:rsid w:val="00E23A1F"/>
    <w:rsid w:val="00E27978"/>
    <w:rsid w:val="00E312AE"/>
    <w:rsid w:val="00E31F5F"/>
    <w:rsid w:val="00E372D2"/>
    <w:rsid w:val="00E379F7"/>
    <w:rsid w:val="00E414E7"/>
    <w:rsid w:val="00E4185D"/>
    <w:rsid w:val="00E43A17"/>
    <w:rsid w:val="00E443B8"/>
    <w:rsid w:val="00E45C31"/>
    <w:rsid w:val="00E45D87"/>
    <w:rsid w:val="00E52044"/>
    <w:rsid w:val="00E5296F"/>
    <w:rsid w:val="00E55B2E"/>
    <w:rsid w:val="00E56999"/>
    <w:rsid w:val="00E56B58"/>
    <w:rsid w:val="00E56D4D"/>
    <w:rsid w:val="00E5795F"/>
    <w:rsid w:val="00E625AA"/>
    <w:rsid w:val="00E62C75"/>
    <w:rsid w:val="00E67BFE"/>
    <w:rsid w:val="00E71ADE"/>
    <w:rsid w:val="00E73FD4"/>
    <w:rsid w:val="00E74069"/>
    <w:rsid w:val="00E741F3"/>
    <w:rsid w:val="00E74625"/>
    <w:rsid w:val="00E74DB3"/>
    <w:rsid w:val="00E750B3"/>
    <w:rsid w:val="00E75D3B"/>
    <w:rsid w:val="00E775DF"/>
    <w:rsid w:val="00E90138"/>
    <w:rsid w:val="00E908FB"/>
    <w:rsid w:val="00E90D9B"/>
    <w:rsid w:val="00E91658"/>
    <w:rsid w:val="00E93132"/>
    <w:rsid w:val="00E9393F"/>
    <w:rsid w:val="00E93C4F"/>
    <w:rsid w:val="00E96776"/>
    <w:rsid w:val="00EA0E11"/>
    <w:rsid w:val="00EA14A9"/>
    <w:rsid w:val="00EA3B0C"/>
    <w:rsid w:val="00EA3C72"/>
    <w:rsid w:val="00EA3D69"/>
    <w:rsid w:val="00EA4932"/>
    <w:rsid w:val="00EB1283"/>
    <w:rsid w:val="00EB12A9"/>
    <w:rsid w:val="00EB2866"/>
    <w:rsid w:val="00EB2A11"/>
    <w:rsid w:val="00EB3A44"/>
    <w:rsid w:val="00EB412D"/>
    <w:rsid w:val="00EB5146"/>
    <w:rsid w:val="00EB5B00"/>
    <w:rsid w:val="00EB6469"/>
    <w:rsid w:val="00EC0645"/>
    <w:rsid w:val="00EC14F9"/>
    <w:rsid w:val="00EC3510"/>
    <w:rsid w:val="00EC54A4"/>
    <w:rsid w:val="00EC5DFA"/>
    <w:rsid w:val="00EC6193"/>
    <w:rsid w:val="00EC6568"/>
    <w:rsid w:val="00EC6C04"/>
    <w:rsid w:val="00EC6F24"/>
    <w:rsid w:val="00ED178B"/>
    <w:rsid w:val="00ED27D0"/>
    <w:rsid w:val="00ED365C"/>
    <w:rsid w:val="00ED43BB"/>
    <w:rsid w:val="00ED510A"/>
    <w:rsid w:val="00ED6C9A"/>
    <w:rsid w:val="00ED7918"/>
    <w:rsid w:val="00ED7AA9"/>
    <w:rsid w:val="00EE031A"/>
    <w:rsid w:val="00EE31F2"/>
    <w:rsid w:val="00EE3D17"/>
    <w:rsid w:val="00EE4C5C"/>
    <w:rsid w:val="00EE6F10"/>
    <w:rsid w:val="00EF03E5"/>
    <w:rsid w:val="00EF3036"/>
    <w:rsid w:val="00EF4BBF"/>
    <w:rsid w:val="00F00F90"/>
    <w:rsid w:val="00F01CC9"/>
    <w:rsid w:val="00F030B4"/>
    <w:rsid w:val="00F03816"/>
    <w:rsid w:val="00F03ABC"/>
    <w:rsid w:val="00F04FDF"/>
    <w:rsid w:val="00F05851"/>
    <w:rsid w:val="00F06706"/>
    <w:rsid w:val="00F070A0"/>
    <w:rsid w:val="00F11786"/>
    <w:rsid w:val="00F11DD1"/>
    <w:rsid w:val="00F12222"/>
    <w:rsid w:val="00F12C46"/>
    <w:rsid w:val="00F132BC"/>
    <w:rsid w:val="00F1436A"/>
    <w:rsid w:val="00F1499F"/>
    <w:rsid w:val="00F14A36"/>
    <w:rsid w:val="00F15395"/>
    <w:rsid w:val="00F1554C"/>
    <w:rsid w:val="00F15A18"/>
    <w:rsid w:val="00F16B13"/>
    <w:rsid w:val="00F20EC6"/>
    <w:rsid w:val="00F22535"/>
    <w:rsid w:val="00F22BBB"/>
    <w:rsid w:val="00F2481A"/>
    <w:rsid w:val="00F24A93"/>
    <w:rsid w:val="00F263EA"/>
    <w:rsid w:val="00F26E3C"/>
    <w:rsid w:val="00F30B8A"/>
    <w:rsid w:val="00F31259"/>
    <w:rsid w:val="00F332E5"/>
    <w:rsid w:val="00F33479"/>
    <w:rsid w:val="00F339B0"/>
    <w:rsid w:val="00F33DAB"/>
    <w:rsid w:val="00F34391"/>
    <w:rsid w:val="00F35470"/>
    <w:rsid w:val="00F3769E"/>
    <w:rsid w:val="00F43827"/>
    <w:rsid w:val="00F43939"/>
    <w:rsid w:val="00F46D72"/>
    <w:rsid w:val="00F473DE"/>
    <w:rsid w:val="00F47E77"/>
    <w:rsid w:val="00F501A4"/>
    <w:rsid w:val="00F5191F"/>
    <w:rsid w:val="00F51B15"/>
    <w:rsid w:val="00F52480"/>
    <w:rsid w:val="00F53043"/>
    <w:rsid w:val="00F54D35"/>
    <w:rsid w:val="00F57A6D"/>
    <w:rsid w:val="00F602AF"/>
    <w:rsid w:val="00F6095E"/>
    <w:rsid w:val="00F61936"/>
    <w:rsid w:val="00F63F0C"/>
    <w:rsid w:val="00F67C2D"/>
    <w:rsid w:val="00F70E89"/>
    <w:rsid w:val="00F734EC"/>
    <w:rsid w:val="00F73817"/>
    <w:rsid w:val="00F74ED5"/>
    <w:rsid w:val="00F74ED8"/>
    <w:rsid w:val="00F76292"/>
    <w:rsid w:val="00F763BD"/>
    <w:rsid w:val="00F80076"/>
    <w:rsid w:val="00F82C3A"/>
    <w:rsid w:val="00F838C4"/>
    <w:rsid w:val="00F8456F"/>
    <w:rsid w:val="00F84621"/>
    <w:rsid w:val="00F84872"/>
    <w:rsid w:val="00F91AF9"/>
    <w:rsid w:val="00F927FB"/>
    <w:rsid w:val="00F9335C"/>
    <w:rsid w:val="00F9428E"/>
    <w:rsid w:val="00F9505B"/>
    <w:rsid w:val="00F97AC7"/>
    <w:rsid w:val="00FA1D14"/>
    <w:rsid w:val="00FA226B"/>
    <w:rsid w:val="00FA27FC"/>
    <w:rsid w:val="00FA2F5C"/>
    <w:rsid w:val="00FA395F"/>
    <w:rsid w:val="00FA439F"/>
    <w:rsid w:val="00FA462B"/>
    <w:rsid w:val="00FA467F"/>
    <w:rsid w:val="00FA703C"/>
    <w:rsid w:val="00FB1463"/>
    <w:rsid w:val="00FB623B"/>
    <w:rsid w:val="00FC1D3A"/>
    <w:rsid w:val="00FC1F38"/>
    <w:rsid w:val="00FC2BD1"/>
    <w:rsid w:val="00FC2E25"/>
    <w:rsid w:val="00FC3AAE"/>
    <w:rsid w:val="00FC4DD8"/>
    <w:rsid w:val="00FC53CC"/>
    <w:rsid w:val="00FC6A9A"/>
    <w:rsid w:val="00FD21D6"/>
    <w:rsid w:val="00FD26BE"/>
    <w:rsid w:val="00FD2A47"/>
    <w:rsid w:val="00FD35EA"/>
    <w:rsid w:val="00FD505C"/>
    <w:rsid w:val="00FD5234"/>
    <w:rsid w:val="00FE0BB8"/>
    <w:rsid w:val="00FE3A63"/>
    <w:rsid w:val="00FE4464"/>
    <w:rsid w:val="00FE5C9D"/>
    <w:rsid w:val="00FE6A30"/>
    <w:rsid w:val="00FE7EA5"/>
    <w:rsid w:val="00FE7EA6"/>
    <w:rsid w:val="00FF08E9"/>
    <w:rsid w:val="00FF1D26"/>
    <w:rsid w:val="00FF29C8"/>
    <w:rsid w:val="00FF31F5"/>
    <w:rsid w:val="00FF339F"/>
    <w:rsid w:val="00FF627A"/>
    <w:rsid w:val="00FF6C43"/>
    <w:rsid w:val="00FF6D23"/>
    <w:rsid w:val="00FF75B1"/>
    <w:rsid w:val="00FF7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4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F43BA"/>
    <w:pPr>
      <w:ind w:left="720"/>
      <w:contextualSpacing/>
    </w:pPr>
  </w:style>
  <w:style w:type="paragraph" w:styleId="a5">
    <w:name w:val="No Spacing"/>
    <w:basedOn w:val="a"/>
    <w:uiPriority w:val="1"/>
    <w:qFormat/>
    <w:rsid w:val="00AE4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1210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2020-03-23T06:46:00Z</dcterms:created>
  <dcterms:modified xsi:type="dcterms:W3CDTF">2020-04-22T17:12:00Z</dcterms:modified>
</cp:coreProperties>
</file>