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0E" w:rsidRDefault="00893D46" w:rsidP="00893D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3D46">
        <w:rPr>
          <w:rFonts w:ascii="Times New Roman" w:hAnsi="Times New Roman" w:cs="Times New Roman"/>
          <w:b/>
          <w:sz w:val="32"/>
          <w:szCs w:val="32"/>
        </w:rPr>
        <w:t>Задан</w:t>
      </w:r>
      <w:r>
        <w:rPr>
          <w:rFonts w:ascii="Times New Roman" w:hAnsi="Times New Roman" w:cs="Times New Roman"/>
          <w:b/>
          <w:sz w:val="32"/>
          <w:szCs w:val="32"/>
        </w:rPr>
        <w:t>ия для 182 группы. История. 23.</w:t>
      </w:r>
      <w:r w:rsidRPr="00893D46">
        <w:rPr>
          <w:rFonts w:ascii="Times New Roman" w:hAnsi="Times New Roman" w:cs="Times New Roman"/>
          <w:b/>
          <w:sz w:val="32"/>
          <w:szCs w:val="32"/>
        </w:rPr>
        <w:t>03.2020</w:t>
      </w:r>
    </w:p>
    <w:p w:rsidR="00893D46" w:rsidRPr="00893D46" w:rsidRDefault="00893D46" w:rsidP="008E46F0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46">
        <w:rPr>
          <w:rFonts w:ascii="Times New Roman" w:hAnsi="Times New Roman" w:cs="Times New Roman"/>
          <w:sz w:val="28"/>
          <w:szCs w:val="28"/>
        </w:rPr>
        <w:t xml:space="preserve">Дать общую характеристику </w:t>
      </w:r>
      <w:r w:rsidRPr="00893D46">
        <w:rPr>
          <w:rFonts w:ascii="Times New Roman" w:hAnsi="Times New Roman" w:cs="Times New Roman"/>
          <w:sz w:val="28"/>
          <w:szCs w:val="28"/>
          <w:u w:val="single"/>
        </w:rPr>
        <w:t>Вологодского края</w:t>
      </w:r>
      <w:r w:rsidRPr="00893D46">
        <w:rPr>
          <w:rFonts w:ascii="Times New Roman" w:hAnsi="Times New Roman" w:cs="Times New Roman"/>
          <w:sz w:val="28"/>
          <w:szCs w:val="28"/>
        </w:rPr>
        <w:t xml:space="preserve"> в первые послевоенные годы по следующим критериям: </w:t>
      </w:r>
      <w:r w:rsidRPr="00893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Социальная структура населения области. Правовое положение колхозников.  Интеллигенция, служащие, чиновники. </w:t>
      </w:r>
      <w:r w:rsidRPr="00893D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Особенности и задачи развития экономики в послевоенный период. Продолжение индустриализации. Строительство Череповецкого металлургического завода. Развитие лесной, деревообрабатывающей, целлюлозно-бумажной, текстильной промышленности. </w:t>
      </w:r>
      <w:r w:rsidRPr="00893D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Аграрный сектор экономики. Состояние животноводства и растениеводства. Личные хозяйства населения. Трудности в развитии сельского хозяйства в пос</w:t>
      </w:r>
      <w:r w:rsidRPr="00893D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softHyphen/>
      </w:r>
      <w:r w:rsidRPr="00893D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левоенный период.</w:t>
      </w:r>
    </w:p>
    <w:p w:rsidR="00893D46" w:rsidRPr="00893D46" w:rsidRDefault="00893D46" w:rsidP="002F2AB9">
      <w:pPr>
        <w:pStyle w:val="a3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3D46">
        <w:rPr>
          <w:rFonts w:ascii="Times New Roman" w:hAnsi="Times New Roman" w:cs="Times New Roman"/>
          <w:sz w:val="28"/>
          <w:szCs w:val="28"/>
        </w:rPr>
        <w:t xml:space="preserve">Дать общую характеристику </w:t>
      </w:r>
      <w:r w:rsidRPr="00893D46">
        <w:rPr>
          <w:rFonts w:ascii="Times New Roman" w:hAnsi="Times New Roman" w:cs="Times New Roman"/>
          <w:sz w:val="28"/>
          <w:szCs w:val="28"/>
          <w:u w:val="single"/>
        </w:rPr>
        <w:t>Вологодского края</w:t>
      </w:r>
      <w:r w:rsidRPr="00893D46">
        <w:rPr>
          <w:rFonts w:ascii="Times New Roman" w:hAnsi="Times New Roman" w:cs="Times New Roman"/>
          <w:sz w:val="28"/>
          <w:szCs w:val="28"/>
        </w:rPr>
        <w:t xml:space="preserve"> в 1950-1960-е годы по следующим критериям: </w:t>
      </w:r>
      <w:r w:rsidRPr="00893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Реорганизация хозяйственных органов в 1950-е гг. Создание Вологодского совнархоза. Промышленность области в годы семилетки. Ввод в строй новых мощностей на Череповецком металлургическом заводе. Д.Н. </w:t>
      </w:r>
      <w:proofErr w:type="spellStart"/>
      <w:r w:rsidRPr="00893D46">
        <w:rPr>
          <w:rFonts w:ascii="Times New Roman" w:eastAsia="Times New Roman" w:hAnsi="Times New Roman" w:cs="Times New Roman"/>
          <w:sz w:val="24"/>
          <w:szCs w:val="24"/>
          <w:lang w:eastAsia="ar-SA"/>
        </w:rPr>
        <w:t>Мамлеев</w:t>
      </w:r>
      <w:proofErr w:type="spellEnd"/>
      <w:r w:rsidRPr="00893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Развитие машиностроения в Вологде. Лесная промышленность. Лёгкая и пищевая промышленность. Строительство Волго-Балта. Реорганизация аграрного сектора. Укрупнение колхозов. Преобразование колхозов в совхозы. Реорганизация МТС. </w:t>
      </w:r>
      <w:r w:rsidR="004334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3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Участие вологжан в освоении целинных земель. </w:t>
      </w:r>
      <w:r w:rsidRPr="00893D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Повседневная жизнь города и села. </w:t>
      </w:r>
      <w:r w:rsidR="0043346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</w:t>
      </w:r>
      <w:r w:rsidRPr="00893D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Развитие радио</w:t>
      </w:r>
      <w:r w:rsidRPr="00893D46">
        <w:rPr>
          <w:rFonts w:ascii="Times New Roman" w:eastAsia="Times New Roman" w:hAnsi="Times New Roman" w:cs="Cambria Math"/>
          <w:color w:val="000000"/>
          <w:sz w:val="24"/>
          <w:szCs w:val="24"/>
          <w:lang w:eastAsia="ar-SA"/>
        </w:rPr>
        <w:t>‒</w:t>
      </w:r>
      <w:r w:rsidRPr="00893D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телевещания. Массовое жилищное строитель</w:t>
      </w:r>
      <w:r w:rsidRPr="00893D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</w:r>
      <w:r w:rsidRPr="00893D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ство. </w:t>
      </w:r>
      <w:r w:rsidRPr="00893D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Рост уровня жизни населения в 1950-е – 1960-е гг. </w:t>
      </w:r>
      <w:r w:rsidRPr="00893D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Состояние образования и здравоохранения. Научные учреждения Вологодской обла</w:t>
      </w:r>
      <w:r w:rsidRPr="00893D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softHyphen/>
      </w:r>
      <w:r w:rsidRPr="00893D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сти. Формирование Вологодской литературной школы.</w:t>
      </w:r>
      <w:r w:rsidRPr="00893D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Театральное искусство. Изобразительное искусство. Кружевоплетение. «Северная чернь». Е.П. </w:t>
      </w:r>
      <w:proofErr w:type="spellStart"/>
      <w:r w:rsidRPr="00893D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Шильниковский</w:t>
      </w:r>
      <w:proofErr w:type="spellEnd"/>
      <w:r w:rsidRPr="00893D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. Музыкальная жизнь. Архитектура.</w:t>
      </w:r>
    </w:p>
    <w:p w:rsidR="00893D46" w:rsidRDefault="00893D46" w:rsidP="008E46F0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прикрепленном документе (Хрестоматия по истории Вологодской области 20 – н.21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</w:t>
      </w:r>
      <w:proofErr w:type="spellEnd"/>
      <w:r>
        <w:rPr>
          <w:rFonts w:ascii="Times New Roman" w:hAnsi="Times New Roman" w:cs="Times New Roman"/>
          <w:sz w:val="28"/>
          <w:szCs w:val="28"/>
        </w:rPr>
        <w:t>.) прочитать отрывки документов на стр.</w:t>
      </w:r>
      <w:r w:rsidR="002E7A0A">
        <w:rPr>
          <w:rFonts w:ascii="Times New Roman" w:hAnsi="Times New Roman" w:cs="Times New Roman"/>
          <w:sz w:val="28"/>
          <w:szCs w:val="28"/>
        </w:rPr>
        <w:t xml:space="preserve"> 108 – 110 и письменно ответить на вопросы 2 – </w:t>
      </w:r>
      <w:proofErr w:type="gramStart"/>
      <w:r w:rsidR="002E7A0A">
        <w:rPr>
          <w:rFonts w:ascii="Times New Roman" w:hAnsi="Times New Roman" w:cs="Times New Roman"/>
          <w:sz w:val="28"/>
          <w:szCs w:val="28"/>
        </w:rPr>
        <w:t>4  к</w:t>
      </w:r>
      <w:proofErr w:type="gramEnd"/>
      <w:r w:rsidR="002E7A0A">
        <w:rPr>
          <w:rFonts w:ascii="Times New Roman" w:hAnsi="Times New Roman" w:cs="Times New Roman"/>
          <w:sz w:val="28"/>
          <w:szCs w:val="28"/>
        </w:rPr>
        <w:t xml:space="preserve"> документам на стр. 110.</w:t>
      </w:r>
    </w:p>
    <w:p w:rsidR="002E7A0A" w:rsidRDefault="002E7A0A" w:rsidP="002E7A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A0A" w:rsidRDefault="002E7A0A" w:rsidP="002E7A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Рекомендуемы источники:</w:t>
      </w:r>
    </w:p>
    <w:p w:rsidR="002E7A0A" w:rsidRDefault="002E7A0A" w:rsidP="002E7A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Интернет-ресурс: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 Вологда</w:t>
      </w:r>
    </w:p>
    <w:p w:rsidR="002E7A0A" w:rsidRDefault="002E7A0A" w:rsidP="002E7A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Риммер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История Череповца</w:t>
      </w:r>
    </w:p>
    <w:p w:rsidR="002E7A0A" w:rsidRDefault="002E7A0A" w:rsidP="002E7A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История Вологодского края</w:t>
      </w:r>
    </w:p>
    <w:p w:rsidR="002E7A0A" w:rsidRPr="002E7A0A" w:rsidRDefault="002E7A0A" w:rsidP="002E7A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Историко-краеведческие альманахи (Вологда, Череповец)</w:t>
      </w:r>
    </w:p>
    <w:p w:rsidR="00893D46" w:rsidRDefault="00893D46" w:rsidP="00F5437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54372" w:rsidRPr="00F54372" w:rsidRDefault="00F54372" w:rsidP="00F54372">
      <w:pPr>
        <w:jc w:val="both"/>
        <w:rPr>
          <w:rFonts w:ascii="Times New Roman" w:hAnsi="Times New Roman" w:cs="Times New Roman"/>
          <w:sz w:val="28"/>
          <w:szCs w:val="28"/>
        </w:rPr>
      </w:pPr>
      <w:r w:rsidRPr="00F54372">
        <w:rPr>
          <w:rFonts w:ascii="Times New Roman" w:hAnsi="Times New Roman" w:cs="Times New Roman"/>
          <w:sz w:val="28"/>
          <w:szCs w:val="28"/>
        </w:rPr>
        <w:t xml:space="preserve">Выполненные задания высылать на адрес электронной почты </w:t>
      </w:r>
      <w:proofErr w:type="spellStart"/>
      <w:r w:rsidRPr="00F54372">
        <w:rPr>
          <w:rFonts w:ascii="Times New Roman" w:hAnsi="Times New Roman" w:cs="Times New Roman"/>
          <w:sz w:val="28"/>
          <w:szCs w:val="28"/>
          <w:lang w:val="en-US"/>
        </w:rPr>
        <w:t>olichm</w:t>
      </w:r>
      <w:proofErr w:type="spellEnd"/>
      <w:r w:rsidRPr="00F54372">
        <w:rPr>
          <w:rFonts w:ascii="Times New Roman" w:hAnsi="Times New Roman" w:cs="Times New Roman"/>
          <w:sz w:val="28"/>
          <w:szCs w:val="28"/>
        </w:rPr>
        <w:t>08@</w:t>
      </w:r>
      <w:r w:rsidRPr="00F54372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F543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5437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93D46" w:rsidRDefault="00893D46"/>
    <w:sectPr w:rsidR="00893D46" w:rsidSect="00F543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35C92"/>
    <w:multiLevelType w:val="hybridMultilevel"/>
    <w:tmpl w:val="39DE580A"/>
    <w:lvl w:ilvl="0" w:tplc="0E5AF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9B"/>
    <w:rsid w:val="002D380E"/>
    <w:rsid w:val="002E7A0A"/>
    <w:rsid w:val="00433467"/>
    <w:rsid w:val="0067089B"/>
    <w:rsid w:val="00893D46"/>
    <w:rsid w:val="00F5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CC74"/>
  <w15:chartTrackingRefBased/>
  <w15:docId w15:val="{FE07D11E-9A82-4265-834F-B9951092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WHITE</dc:creator>
  <cp:keywords/>
  <dc:description/>
  <cp:lastModifiedBy>HP WHITE</cp:lastModifiedBy>
  <cp:revision>3</cp:revision>
  <dcterms:created xsi:type="dcterms:W3CDTF">2020-03-22T09:11:00Z</dcterms:created>
  <dcterms:modified xsi:type="dcterms:W3CDTF">2020-03-22T09:36:00Z</dcterms:modified>
</cp:coreProperties>
</file>